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56DE6" w14:textId="77777777" w:rsidR="00DC1CDC" w:rsidRPr="0042256F" w:rsidRDefault="00DC1CDC" w:rsidP="00DC1CDC">
      <w:pPr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256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 НАУКИ И ВЫСШЕГО ОБРАЗОВАНИЯ</w:t>
      </w:r>
    </w:p>
    <w:p w14:paraId="2485C861" w14:textId="77777777" w:rsidR="00DC1CDC" w:rsidRPr="0042256F" w:rsidRDefault="00DC1CDC" w:rsidP="00DC1CDC">
      <w:pPr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256F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РОССИЙСКОЙ ФЕДЕРАЦИИ</w:t>
      </w:r>
    </w:p>
    <w:p w14:paraId="3B64F114" w14:textId="77777777" w:rsidR="00DC1CDC" w:rsidRPr="0042256F" w:rsidRDefault="00DC1CDC" w:rsidP="00DC1CDC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42256F">
        <w:rPr>
          <w:rFonts w:ascii="Times New Roman" w:eastAsia="Times New Roman" w:hAnsi="Times New Roman" w:cs="Times New Roman"/>
        </w:rPr>
        <w:t xml:space="preserve">СТУПИНСКИЙ ФИЛИАЛ ФЕДЕРАЛЬНОГО ГОСУДАРСТВЕННОГО БЮДЖЕТНОГО ОБРАЗОВАТЕЛЬНОГО УЧРЕЖДЕНИЯ </w:t>
      </w:r>
    </w:p>
    <w:p w14:paraId="2A815CD1" w14:textId="77777777" w:rsidR="00DC1CDC" w:rsidRPr="0042256F" w:rsidRDefault="00DC1CDC" w:rsidP="00DC1CD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56F">
        <w:rPr>
          <w:rFonts w:ascii="Times New Roman" w:eastAsia="Times New Roman" w:hAnsi="Times New Roman" w:cs="Times New Roman"/>
        </w:rPr>
        <w:t>ВЫСШЕГО ОБРАЗОВАНИЯ</w:t>
      </w:r>
    </w:p>
    <w:p w14:paraId="3FD27B84" w14:textId="77777777" w:rsidR="00DC1CDC" w:rsidRPr="0042256F" w:rsidRDefault="00DC1CDC" w:rsidP="00DC1CD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56F">
        <w:rPr>
          <w:rFonts w:ascii="Times New Roman" w:eastAsia="Times New Roman" w:hAnsi="Times New Roman" w:cs="Times New Roman"/>
          <w:b/>
          <w:sz w:val="28"/>
          <w:szCs w:val="28"/>
        </w:rPr>
        <w:t>«МОСКОВСКИЙ АВИАЦИОННЫЙ ИНСТИТУТ</w:t>
      </w:r>
    </w:p>
    <w:p w14:paraId="08D95CA2" w14:textId="77777777" w:rsidR="00DC1CDC" w:rsidRPr="0042256F" w:rsidRDefault="00DC1CDC" w:rsidP="00DC1CD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56F">
        <w:rPr>
          <w:rFonts w:ascii="Times New Roman" w:eastAsia="Times New Roman" w:hAnsi="Times New Roman" w:cs="Times New Roman"/>
          <w:b/>
        </w:rPr>
        <w:t>(</w:t>
      </w:r>
      <w:r w:rsidRPr="0042256F">
        <w:rPr>
          <w:rFonts w:ascii="Times New Roman" w:eastAsia="Times New Roman" w:hAnsi="Times New Roman" w:cs="Times New Roman"/>
          <w:b/>
          <w:sz w:val="28"/>
          <w:szCs w:val="28"/>
        </w:rPr>
        <w:t>национальный исследовательский университет</w:t>
      </w:r>
      <w:r w:rsidRPr="0042256F">
        <w:rPr>
          <w:rFonts w:ascii="Times New Roman" w:eastAsia="Times New Roman" w:hAnsi="Times New Roman" w:cs="Times New Roman"/>
          <w:b/>
        </w:rPr>
        <w:t>)</w:t>
      </w:r>
      <w:r w:rsidRPr="0042256F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15C378FD" w14:textId="77777777" w:rsidR="00DC1CDC" w:rsidRPr="0042256F" w:rsidRDefault="00DC1CDC" w:rsidP="00DC1CD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256F">
        <w:rPr>
          <w:rFonts w:ascii="Times New Roman" w:eastAsia="Times New Roman" w:hAnsi="Times New Roman" w:cs="Times New Roman"/>
          <w:b/>
          <w:sz w:val="28"/>
          <w:szCs w:val="28"/>
        </w:rPr>
        <w:t>(СТУПИНСКИЙ ФИЛИАЛ МАИ)</w:t>
      </w:r>
    </w:p>
    <w:p w14:paraId="070535FD" w14:textId="77777777" w:rsidR="00DC1CDC" w:rsidRPr="0042256F" w:rsidRDefault="00DC1CDC" w:rsidP="00DC1CDC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256F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14:paraId="6DF4E799" w14:textId="77777777" w:rsidR="00DC1CDC" w:rsidRPr="0042256F" w:rsidRDefault="00DC1CDC" w:rsidP="00DC1CDC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256F">
        <w:rPr>
          <w:rFonts w:ascii="Times New Roman" w:eastAsia="Times New Roman" w:hAnsi="Times New Roman" w:cs="Times New Roman"/>
          <w:sz w:val="28"/>
          <w:szCs w:val="28"/>
        </w:rPr>
        <w:t>Кафедра "Технология производства авиационных двигателей"</w:t>
      </w:r>
    </w:p>
    <w:p w14:paraId="6765DDBA" w14:textId="77777777" w:rsidR="00DC1CDC" w:rsidRPr="0042256F" w:rsidRDefault="00DC1CDC" w:rsidP="00DC1CDC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F8203B" w14:textId="77777777" w:rsidR="00DC1CDC" w:rsidRPr="0042256F" w:rsidRDefault="00DC1CDC" w:rsidP="00DC1CDC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92655967"/>
      <w:r>
        <w:rPr>
          <w:rFonts w:ascii="Times New Roman" w:hAnsi="Times New Roman" w:cs="Times New Roman"/>
          <w:b/>
          <w:bCs/>
          <w:sz w:val="28"/>
          <w:szCs w:val="28"/>
        </w:rPr>
        <w:t>Курсовая</w:t>
      </w:r>
      <w:r w:rsidRPr="004225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bookmarkEnd w:id="0"/>
    </w:p>
    <w:p w14:paraId="4EF95458" w14:textId="77777777" w:rsidR="00DC1CDC" w:rsidRPr="0042256F" w:rsidRDefault="00DC1CDC" w:rsidP="00DC1CDC">
      <w:pPr>
        <w:ind w:firstLine="709"/>
        <w:jc w:val="center"/>
        <w:rPr>
          <w:rFonts w:ascii="Times New Roman" w:eastAsia="Calibri" w:hAnsi="Times New Roman" w:cs="Times New Roman"/>
          <w:sz w:val="28"/>
        </w:rPr>
      </w:pPr>
    </w:p>
    <w:p w14:paraId="4E2596CC" w14:textId="77777777" w:rsidR="00DC1CDC" w:rsidRPr="0042256F" w:rsidRDefault="00DC1CDC" w:rsidP="00DC1CDC">
      <w:pPr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256F">
        <w:rPr>
          <w:rFonts w:ascii="Times New Roman" w:eastAsia="Calibri" w:hAnsi="Times New Roman" w:cs="Times New Roman"/>
          <w:sz w:val="28"/>
          <w:szCs w:val="28"/>
        </w:rPr>
        <w:t>По дисциплине: «Технологическая оснастка»</w:t>
      </w:r>
    </w:p>
    <w:p w14:paraId="1317005B" w14:textId="77777777" w:rsidR="00DC1CDC" w:rsidRPr="0042256F" w:rsidRDefault="00DC1CDC" w:rsidP="00DC1CDC">
      <w:pPr>
        <w:jc w:val="center"/>
        <w:rPr>
          <w:rFonts w:ascii="Times New Roman" w:eastAsia="Calibri" w:hAnsi="Times New Roman" w:cs="Times New Roman"/>
          <w:sz w:val="28"/>
        </w:rPr>
      </w:pPr>
    </w:p>
    <w:p w14:paraId="74755A47" w14:textId="552FE454" w:rsidR="00DC1CDC" w:rsidRPr="00002828" w:rsidRDefault="00DC1CDC" w:rsidP="00DC1C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56F">
        <w:rPr>
          <w:rFonts w:ascii="Times New Roman" w:eastAsia="Calibri" w:hAnsi="Times New Roman" w:cs="Times New Roman"/>
          <w:sz w:val="28"/>
        </w:rPr>
        <w:t xml:space="preserve">На тему: </w:t>
      </w:r>
      <w:r w:rsidRPr="00002828">
        <w:rPr>
          <w:rFonts w:ascii="Times New Roman" w:hAnsi="Times New Roman" w:cs="Times New Roman"/>
          <w:b/>
          <w:sz w:val="28"/>
          <w:szCs w:val="28"/>
        </w:rPr>
        <w:t xml:space="preserve">«Приспособление для </w:t>
      </w:r>
      <w:r w:rsidR="0057003D">
        <w:rPr>
          <w:rFonts w:ascii="Times New Roman" w:hAnsi="Times New Roman" w:cs="Times New Roman"/>
          <w:b/>
          <w:sz w:val="28"/>
          <w:szCs w:val="28"/>
        </w:rPr>
        <w:t>сверления отверстий</w:t>
      </w:r>
      <w:r w:rsidRPr="00002828">
        <w:rPr>
          <w:rFonts w:ascii="Times New Roman" w:hAnsi="Times New Roman" w:cs="Times New Roman"/>
          <w:b/>
          <w:sz w:val="28"/>
          <w:szCs w:val="28"/>
        </w:rPr>
        <w:t xml:space="preserve"> детали «</w:t>
      </w:r>
      <w:r w:rsidRPr="0000282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BFBFB"/>
        </w:rPr>
        <w:t>Шестерня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551550F9" w14:textId="77777777" w:rsidR="00DC1CDC" w:rsidRPr="0042256F" w:rsidRDefault="00DC1CDC" w:rsidP="00DC1CDC">
      <w:pPr>
        <w:jc w:val="center"/>
        <w:rPr>
          <w:rFonts w:ascii="Times New Roman" w:eastAsia="Calibri" w:hAnsi="Times New Roman" w:cs="Times New Roman"/>
          <w:sz w:val="28"/>
        </w:rPr>
      </w:pPr>
    </w:p>
    <w:p w14:paraId="2DD051FA" w14:textId="77777777" w:rsidR="00DC1CDC" w:rsidRDefault="00DC1CDC" w:rsidP="00DC1CDC">
      <w:pPr>
        <w:spacing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2256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14:paraId="2BE59E6A" w14:textId="77777777" w:rsidR="00DC1CDC" w:rsidRDefault="00DC1CDC" w:rsidP="00DC1CDC">
      <w:pPr>
        <w:spacing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2FB23FF" w14:textId="77777777" w:rsidR="00DC1CDC" w:rsidRPr="0042256F" w:rsidRDefault="00DC1CDC" w:rsidP="00DC1CDC">
      <w:pPr>
        <w:spacing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Группа: </w:t>
      </w:r>
      <w:r w:rsidRPr="0042256F">
        <w:rPr>
          <w:rFonts w:ascii="Times New Roman" w:hAnsi="Times New Roman" w:cs="Times New Roman"/>
          <w:sz w:val="28"/>
          <w:szCs w:val="28"/>
        </w:rPr>
        <w:t>ТСО-403Б-18</w:t>
      </w:r>
    </w:p>
    <w:p w14:paraId="17A0BF29" w14:textId="7C9A5167" w:rsidR="00DC1CDC" w:rsidRPr="0042256F" w:rsidRDefault="00DC1CDC" w:rsidP="00DC1CDC">
      <w:pPr>
        <w:spacing w:after="12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2256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Выполнил: </w:t>
      </w:r>
      <w:r w:rsidR="0057003D">
        <w:rPr>
          <w:rFonts w:ascii="Times New Roman" w:hAnsi="Times New Roman" w:cs="Times New Roman"/>
          <w:sz w:val="28"/>
          <w:szCs w:val="28"/>
        </w:rPr>
        <w:t>Немчинов А.В.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CD2535A" w14:textId="77777777" w:rsidR="00DC1CDC" w:rsidRPr="0042256F" w:rsidRDefault="00DC1CDC" w:rsidP="00DC1CDC">
      <w:pPr>
        <w:spacing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Проверил: </w:t>
      </w:r>
      <w:r w:rsidRPr="0042256F">
        <w:rPr>
          <w:rFonts w:ascii="Times New Roman" w:hAnsi="Times New Roman" w:cs="Times New Roman"/>
          <w:sz w:val="28"/>
          <w:szCs w:val="28"/>
        </w:rPr>
        <w:t>Егоров Е.Н.</w:t>
      </w:r>
    </w:p>
    <w:p w14:paraId="7BD453CC" w14:textId="77777777" w:rsidR="00DC1CDC" w:rsidRDefault="00DC1CDC" w:rsidP="00DC1CDC">
      <w:pPr>
        <w:spacing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B9FAA7A" w14:textId="77777777" w:rsidR="00DC1CDC" w:rsidRDefault="00DC1CDC" w:rsidP="00DC1CDC">
      <w:pPr>
        <w:spacing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75BDD6A" w14:textId="77777777" w:rsidR="00DC1CDC" w:rsidRDefault="00DC1CDC" w:rsidP="00DC1CDC">
      <w:pPr>
        <w:spacing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A4A1634" w14:textId="77777777" w:rsidR="00DC1CDC" w:rsidRPr="0042256F" w:rsidRDefault="00DC1CDC" w:rsidP="00DC1CD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56F">
        <w:rPr>
          <w:rFonts w:ascii="Times New Roman" w:eastAsia="Times New Roman" w:hAnsi="Times New Roman" w:cs="Times New Roman"/>
          <w:sz w:val="28"/>
          <w:szCs w:val="28"/>
        </w:rPr>
        <w:t>Ступино 2021 г.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30921115"/>
        <w:docPartObj>
          <w:docPartGallery w:val="Table of Contents"/>
          <w:docPartUnique/>
        </w:docPartObj>
      </w:sdtPr>
      <w:sdtContent>
        <w:p w14:paraId="0742BBE9" w14:textId="77777777" w:rsidR="00DC1CDC" w:rsidRPr="00165E4F" w:rsidRDefault="00DC1CDC" w:rsidP="00DC1CDC">
          <w:pPr>
            <w:pStyle w:val="a3"/>
            <w:jc w:val="center"/>
            <w:rPr>
              <w:color w:val="auto"/>
            </w:rPr>
          </w:pPr>
          <w:r w:rsidRPr="00165E4F">
            <w:rPr>
              <w:rFonts w:ascii="Times New Roman" w:hAnsi="Times New Roman" w:cs="Times New Roman"/>
              <w:color w:val="auto"/>
            </w:rPr>
            <w:t>Оглавление</w:t>
          </w:r>
        </w:p>
        <w:p w14:paraId="5E1F1A06" w14:textId="12DB0337" w:rsidR="005066DD" w:rsidRPr="00652D3E" w:rsidRDefault="00DC1C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r w:rsidRPr="00394D8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94D8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94D8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92655967" w:history="1">
            <w:r w:rsidR="005066DD" w:rsidRPr="00652D3E">
              <w:rPr>
                <w:rStyle w:val="a7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Курсовая работа</w:t>
            </w:r>
            <w:r w:rsidR="005066DD" w:rsidRPr="00652D3E">
              <w:rPr>
                <w:noProof/>
                <w:webHidden/>
                <w:sz w:val="28"/>
                <w:szCs w:val="28"/>
              </w:rPr>
              <w:tab/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begin"/>
            </w:r>
            <w:r w:rsidR="005066DD" w:rsidRPr="00652D3E">
              <w:rPr>
                <w:noProof/>
                <w:webHidden/>
                <w:sz w:val="28"/>
                <w:szCs w:val="28"/>
              </w:rPr>
              <w:instrText xml:space="preserve"> PAGEREF _Toc92655967 \h </w:instrText>
            </w:r>
            <w:r w:rsidR="005066DD" w:rsidRPr="00652D3E">
              <w:rPr>
                <w:noProof/>
                <w:webHidden/>
                <w:sz w:val="28"/>
                <w:szCs w:val="28"/>
              </w:rPr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066DD" w:rsidRPr="00652D3E">
              <w:rPr>
                <w:noProof/>
                <w:webHidden/>
                <w:sz w:val="28"/>
                <w:szCs w:val="28"/>
              </w:rPr>
              <w:t>1</w:t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363577" w14:textId="4539533F" w:rsidR="005066DD" w:rsidRPr="00652D3E" w:rsidRDefault="00CF37F4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92655968" w:history="1">
            <w:r w:rsidR="005066DD" w:rsidRPr="00652D3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5066DD" w:rsidRPr="00652D3E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5066DD" w:rsidRPr="00652D3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Описание конструкции и работы приспособления</w:t>
            </w:r>
            <w:r w:rsidR="005066DD" w:rsidRPr="00652D3E">
              <w:rPr>
                <w:noProof/>
                <w:webHidden/>
                <w:sz w:val="28"/>
                <w:szCs w:val="28"/>
              </w:rPr>
              <w:tab/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begin"/>
            </w:r>
            <w:r w:rsidR="005066DD" w:rsidRPr="00652D3E">
              <w:rPr>
                <w:noProof/>
                <w:webHidden/>
                <w:sz w:val="28"/>
                <w:szCs w:val="28"/>
              </w:rPr>
              <w:instrText xml:space="preserve"> PAGEREF _Toc92655968 \h </w:instrText>
            </w:r>
            <w:r w:rsidR="005066DD" w:rsidRPr="00652D3E">
              <w:rPr>
                <w:noProof/>
                <w:webHidden/>
                <w:sz w:val="28"/>
                <w:szCs w:val="28"/>
              </w:rPr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066DD" w:rsidRPr="00652D3E">
              <w:rPr>
                <w:noProof/>
                <w:webHidden/>
                <w:sz w:val="28"/>
                <w:szCs w:val="28"/>
              </w:rPr>
              <w:t>3</w:t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ADF58A" w14:textId="1F80B387" w:rsidR="005066DD" w:rsidRPr="00652D3E" w:rsidRDefault="00CF3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92655969" w:history="1">
            <w:r w:rsidR="005066DD" w:rsidRPr="00652D3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 Расчет режимов резания на технологическую операцию «Сверление отверстий».</w:t>
            </w:r>
            <w:r w:rsidR="005066DD" w:rsidRPr="00652D3E">
              <w:rPr>
                <w:noProof/>
                <w:webHidden/>
                <w:sz w:val="28"/>
                <w:szCs w:val="28"/>
              </w:rPr>
              <w:tab/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begin"/>
            </w:r>
            <w:r w:rsidR="005066DD" w:rsidRPr="00652D3E">
              <w:rPr>
                <w:noProof/>
                <w:webHidden/>
                <w:sz w:val="28"/>
                <w:szCs w:val="28"/>
              </w:rPr>
              <w:instrText xml:space="preserve"> PAGEREF _Toc92655969 \h </w:instrText>
            </w:r>
            <w:r w:rsidR="005066DD" w:rsidRPr="00652D3E">
              <w:rPr>
                <w:noProof/>
                <w:webHidden/>
                <w:sz w:val="28"/>
                <w:szCs w:val="28"/>
              </w:rPr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066DD" w:rsidRPr="00652D3E">
              <w:rPr>
                <w:noProof/>
                <w:webHidden/>
                <w:sz w:val="28"/>
                <w:szCs w:val="28"/>
              </w:rPr>
              <w:t>4</w:t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B18AC4" w14:textId="61FA9587" w:rsidR="005066DD" w:rsidRPr="00652D3E" w:rsidRDefault="00CF3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92655970" w:history="1">
            <w:r w:rsidR="005066DD" w:rsidRPr="00652D3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 Расчет сил резания</w:t>
            </w:r>
            <w:r w:rsidR="005066DD" w:rsidRPr="00652D3E">
              <w:rPr>
                <w:noProof/>
                <w:webHidden/>
                <w:sz w:val="28"/>
                <w:szCs w:val="28"/>
              </w:rPr>
              <w:tab/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begin"/>
            </w:r>
            <w:r w:rsidR="005066DD" w:rsidRPr="00652D3E">
              <w:rPr>
                <w:noProof/>
                <w:webHidden/>
                <w:sz w:val="28"/>
                <w:szCs w:val="28"/>
              </w:rPr>
              <w:instrText xml:space="preserve"> PAGEREF _Toc92655970 \h </w:instrText>
            </w:r>
            <w:r w:rsidR="005066DD" w:rsidRPr="00652D3E">
              <w:rPr>
                <w:noProof/>
                <w:webHidden/>
                <w:sz w:val="28"/>
                <w:szCs w:val="28"/>
              </w:rPr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066DD" w:rsidRPr="00652D3E">
              <w:rPr>
                <w:noProof/>
                <w:webHidden/>
                <w:sz w:val="28"/>
                <w:szCs w:val="28"/>
              </w:rPr>
              <w:t>6</w:t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258706" w14:textId="1DA69D37" w:rsidR="005066DD" w:rsidRPr="00652D3E" w:rsidRDefault="00CF3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92655971" w:history="1">
            <w:r w:rsidR="005066DD" w:rsidRPr="00652D3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4. Схема действия сил в приспособлении с расчетом силы зажима и привода зажимных устройство</w:t>
            </w:r>
            <w:r w:rsidR="005066DD" w:rsidRPr="00652D3E">
              <w:rPr>
                <w:noProof/>
                <w:webHidden/>
                <w:sz w:val="28"/>
                <w:szCs w:val="28"/>
              </w:rPr>
              <w:tab/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begin"/>
            </w:r>
            <w:r w:rsidR="005066DD" w:rsidRPr="00652D3E">
              <w:rPr>
                <w:noProof/>
                <w:webHidden/>
                <w:sz w:val="28"/>
                <w:szCs w:val="28"/>
              </w:rPr>
              <w:instrText xml:space="preserve"> PAGEREF _Toc92655971 \h </w:instrText>
            </w:r>
            <w:r w:rsidR="005066DD" w:rsidRPr="00652D3E">
              <w:rPr>
                <w:noProof/>
                <w:webHidden/>
                <w:sz w:val="28"/>
                <w:szCs w:val="28"/>
              </w:rPr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066DD" w:rsidRPr="00652D3E">
              <w:rPr>
                <w:noProof/>
                <w:webHidden/>
                <w:sz w:val="28"/>
                <w:szCs w:val="28"/>
              </w:rPr>
              <w:t>7</w:t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B9DAE8" w14:textId="561AF828" w:rsidR="005066DD" w:rsidRPr="00652D3E" w:rsidRDefault="00CF3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92655972" w:history="1">
            <w:r w:rsidR="005066DD" w:rsidRPr="00652D3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5. Расчет точности приспособления</w:t>
            </w:r>
            <w:r w:rsidR="005066DD" w:rsidRPr="00652D3E">
              <w:rPr>
                <w:noProof/>
                <w:webHidden/>
                <w:sz w:val="28"/>
                <w:szCs w:val="28"/>
              </w:rPr>
              <w:tab/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begin"/>
            </w:r>
            <w:r w:rsidR="005066DD" w:rsidRPr="00652D3E">
              <w:rPr>
                <w:noProof/>
                <w:webHidden/>
                <w:sz w:val="28"/>
                <w:szCs w:val="28"/>
              </w:rPr>
              <w:instrText xml:space="preserve"> PAGEREF _Toc92655972 \h </w:instrText>
            </w:r>
            <w:r w:rsidR="005066DD" w:rsidRPr="00652D3E">
              <w:rPr>
                <w:noProof/>
                <w:webHidden/>
                <w:sz w:val="28"/>
                <w:szCs w:val="28"/>
              </w:rPr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066DD" w:rsidRPr="00652D3E">
              <w:rPr>
                <w:noProof/>
                <w:webHidden/>
                <w:sz w:val="28"/>
                <w:szCs w:val="28"/>
              </w:rPr>
              <w:t>9</w:t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FB512" w14:textId="1FF27CF6" w:rsidR="005066DD" w:rsidRPr="00652D3E" w:rsidRDefault="00CF3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92655973" w:history="1">
            <w:r w:rsidR="005066DD" w:rsidRPr="00652D3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6. Заключение</w:t>
            </w:r>
            <w:r w:rsidR="005066DD" w:rsidRPr="00652D3E">
              <w:rPr>
                <w:noProof/>
                <w:webHidden/>
                <w:sz w:val="28"/>
                <w:szCs w:val="28"/>
              </w:rPr>
              <w:tab/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begin"/>
            </w:r>
            <w:r w:rsidR="005066DD" w:rsidRPr="00652D3E">
              <w:rPr>
                <w:noProof/>
                <w:webHidden/>
                <w:sz w:val="28"/>
                <w:szCs w:val="28"/>
              </w:rPr>
              <w:instrText xml:space="preserve"> PAGEREF _Toc92655973 \h </w:instrText>
            </w:r>
            <w:r w:rsidR="005066DD" w:rsidRPr="00652D3E">
              <w:rPr>
                <w:noProof/>
                <w:webHidden/>
                <w:sz w:val="28"/>
                <w:szCs w:val="28"/>
              </w:rPr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066DD" w:rsidRPr="00652D3E">
              <w:rPr>
                <w:noProof/>
                <w:webHidden/>
                <w:sz w:val="28"/>
                <w:szCs w:val="28"/>
              </w:rPr>
              <w:t>11</w:t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A255A0" w14:textId="3D0BA1C0" w:rsidR="005066DD" w:rsidRDefault="00CF37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2655974" w:history="1">
            <w:r w:rsidR="005066DD" w:rsidRPr="00652D3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5066DD" w:rsidRPr="00652D3E">
              <w:rPr>
                <w:noProof/>
                <w:webHidden/>
                <w:sz w:val="28"/>
                <w:szCs w:val="28"/>
              </w:rPr>
              <w:tab/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begin"/>
            </w:r>
            <w:r w:rsidR="005066DD" w:rsidRPr="00652D3E">
              <w:rPr>
                <w:noProof/>
                <w:webHidden/>
                <w:sz w:val="28"/>
                <w:szCs w:val="28"/>
              </w:rPr>
              <w:instrText xml:space="preserve"> PAGEREF _Toc92655974 \h </w:instrText>
            </w:r>
            <w:r w:rsidR="005066DD" w:rsidRPr="00652D3E">
              <w:rPr>
                <w:noProof/>
                <w:webHidden/>
                <w:sz w:val="28"/>
                <w:szCs w:val="28"/>
              </w:rPr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066DD" w:rsidRPr="00652D3E">
              <w:rPr>
                <w:noProof/>
                <w:webHidden/>
                <w:sz w:val="28"/>
                <w:szCs w:val="28"/>
              </w:rPr>
              <w:t>12</w:t>
            </w:r>
            <w:r w:rsidR="005066DD" w:rsidRPr="00652D3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412D06" w14:textId="1CBB85B0" w:rsidR="00DC1CDC" w:rsidRDefault="00DC1CDC" w:rsidP="00DC1CDC">
          <w:r w:rsidRPr="00394D88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0691786" w14:textId="77777777" w:rsidR="00DC1CDC" w:rsidRDefault="00DC1CDC" w:rsidP="00DC1C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B82912" w14:textId="77777777" w:rsidR="00DC1CDC" w:rsidRDefault="00DC1CDC" w:rsidP="00DC1C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0C9CFD" w14:textId="77777777" w:rsidR="00DC1CDC" w:rsidRDefault="00DC1CDC" w:rsidP="00DC1C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EF5CB8" w14:textId="77777777" w:rsidR="00DC1CDC" w:rsidRPr="00FA69D1" w:rsidRDefault="00DC1CDC" w:rsidP="00DC1CD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5C4CB45" w14:textId="60469E48" w:rsidR="00DC1CDC" w:rsidRDefault="00DC1CDC" w:rsidP="00D9342E">
      <w:pPr>
        <w:pStyle w:val="1"/>
        <w:numPr>
          <w:ilvl w:val="0"/>
          <w:numId w:val="6"/>
        </w:numPr>
        <w:spacing w:after="240"/>
        <w:jc w:val="center"/>
        <w:rPr>
          <w:rFonts w:ascii="Times New Roman" w:hAnsi="Times New Roman" w:cs="Times New Roman"/>
          <w:color w:val="auto"/>
        </w:rPr>
      </w:pPr>
      <w:bookmarkStart w:id="1" w:name="_Toc92655968"/>
      <w:r w:rsidRPr="003038CF">
        <w:rPr>
          <w:rFonts w:ascii="Times New Roman" w:hAnsi="Times New Roman" w:cs="Times New Roman"/>
          <w:color w:val="auto"/>
        </w:rPr>
        <w:lastRenderedPageBreak/>
        <w:t>Описание</w:t>
      </w:r>
      <w:r>
        <w:rPr>
          <w:rFonts w:ascii="Times New Roman" w:hAnsi="Times New Roman" w:cs="Times New Roman"/>
          <w:color w:val="auto"/>
        </w:rPr>
        <w:t xml:space="preserve"> конструкции и работы приспособления</w:t>
      </w:r>
      <w:bookmarkEnd w:id="1"/>
      <w:r w:rsidR="00CF37F4">
        <w:rPr>
          <w:rFonts w:ascii="Times New Roman" w:hAnsi="Times New Roman" w:cs="Times New Roman"/>
          <w:color w:val="auto"/>
        </w:rPr>
        <w:t>.</w:t>
      </w:r>
    </w:p>
    <w:p w14:paraId="344578A0" w14:textId="3185A91B" w:rsidR="000C198A" w:rsidRDefault="000C198A" w:rsidP="000C19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Данное приспособление предназначено для закрепления детали «</w:t>
      </w:r>
      <w:r>
        <w:rPr>
          <w:rFonts w:ascii="Times New Roman" w:hAnsi="Times New Roman" w:cs="Times New Roman"/>
          <w:sz w:val="28"/>
        </w:rPr>
        <w:t>Шестерня</w:t>
      </w:r>
      <w:r>
        <w:rPr>
          <w:rFonts w:ascii="Times New Roman" w:hAnsi="Times New Roman" w:cs="Times New Roman"/>
          <w:sz w:val="28"/>
        </w:rPr>
        <w:t xml:space="preserve">» при сверлении </w:t>
      </w:r>
      <w:r>
        <w:rPr>
          <w:rFonts w:ascii="Times New Roman" w:hAnsi="Times New Roman" w:cs="Times New Roman"/>
          <w:sz w:val="28"/>
        </w:rPr>
        <w:t>пяти</w:t>
      </w:r>
      <w:r>
        <w:rPr>
          <w:rFonts w:ascii="Times New Roman" w:hAnsi="Times New Roman" w:cs="Times New Roman"/>
          <w:sz w:val="28"/>
        </w:rPr>
        <w:t xml:space="preserve"> отверстий </w:t>
      </w:r>
      <m:oMath>
        <m:r>
          <w:rPr>
            <w:rFonts w:ascii="Cambria Math" w:hAnsi="Cambria Math" w:cs="Times New Roman"/>
            <w:sz w:val="28"/>
          </w:rPr>
          <m:t>∅</m:t>
        </m:r>
        <m:r>
          <w:rPr>
            <w:rFonts w:ascii="Cambria Math" w:hAnsi="Cambria Math" w:cs="Times New Roman"/>
            <w:sz w:val="28"/>
          </w:rPr>
          <m:t>10</m:t>
        </m:r>
      </m:oMath>
      <w:r>
        <w:rPr>
          <w:rFonts w:ascii="Times New Roman" w:hAnsi="Times New Roman" w:cs="Times New Roman"/>
          <w:sz w:val="28"/>
        </w:rPr>
        <w:t xml:space="preserve"> мм. Обработка ведется на вертикально-сверлильном </w:t>
      </w:r>
      <w:r w:rsidRPr="000C198A">
        <w:rPr>
          <w:rFonts w:ascii="Times New Roman" w:hAnsi="Times New Roman" w:cs="Times New Roman"/>
          <w:sz w:val="28"/>
        </w:rPr>
        <w:t>многошпиндельн</w:t>
      </w:r>
      <w:r>
        <w:rPr>
          <w:rFonts w:ascii="Times New Roman" w:hAnsi="Times New Roman" w:cs="Times New Roman"/>
          <w:sz w:val="28"/>
        </w:rPr>
        <w:t xml:space="preserve">ом </w:t>
      </w:r>
      <w:r>
        <w:rPr>
          <w:rFonts w:ascii="Times New Roman" w:hAnsi="Times New Roman" w:cs="Times New Roman"/>
          <w:sz w:val="28"/>
        </w:rPr>
        <w:t>станке 2</w:t>
      </w:r>
      <w:r>
        <w:rPr>
          <w:rFonts w:ascii="Times New Roman" w:hAnsi="Times New Roman" w:cs="Times New Roman"/>
          <w:sz w:val="28"/>
        </w:rPr>
        <w:t>Г175М</w:t>
      </w:r>
      <w:r>
        <w:rPr>
          <w:rFonts w:ascii="Times New Roman" w:hAnsi="Times New Roman" w:cs="Times New Roman"/>
          <w:sz w:val="28"/>
        </w:rPr>
        <w:t>.</w:t>
      </w:r>
    </w:p>
    <w:p w14:paraId="37883523" w14:textId="4BD6F2A8" w:rsidR="000C198A" w:rsidRPr="000C198A" w:rsidRDefault="000C198A" w:rsidP="000C19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C198A">
        <w:rPr>
          <w:rFonts w:ascii="Times New Roman" w:hAnsi="Times New Roman" w:cs="Times New Roman"/>
          <w:sz w:val="28"/>
        </w:rPr>
        <w:t xml:space="preserve">Приспособление состоит из плиты 1 на которую устанавливается корпус </w:t>
      </w:r>
      <w:proofErr w:type="spellStart"/>
      <w:r w:rsidRPr="000C198A">
        <w:rPr>
          <w:rFonts w:ascii="Times New Roman" w:hAnsi="Times New Roman" w:cs="Times New Roman"/>
          <w:sz w:val="28"/>
        </w:rPr>
        <w:t>пневмацилиндра</w:t>
      </w:r>
      <w:proofErr w:type="spellEnd"/>
      <w:r w:rsidRPr="000C198A">
        <w:rPr>
          <w:rFonts w:ascii="Times New Roman" w:hAnsi="Times New Roman" w:cs="Times New Roman"/>
          <w:sz w:val="28"/>
        </w:rPr>
        <w:t xml:space="preserve"> 2 затем в </w:t>
      </w:r>
      <w:proofErr w:type="spellStart"/>
      <w:r w:rsidRPr="000C198A">
        <w:rPr>
          <w:rFonts w:ascii="Times New Roman" w:hAnsi="Times New Roman" w:cs="Times New Roman"/>
          <w:sz w:val="28"/>
        </w:rPr>
        <w:t>пнемацилиндр</w:t>
      </w:r>
      <w:proofErr w:type="spellEnd"/>
      <w:r w:rsidRPr="000C198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вставляется шток 4</w:t>
      </w:r>
      <w:r w:rsidRPr="000C198A">
        <w:rPr>
          <w:rFonts w:ascii="Times New Roman" w:hAnsi="Times New Roman" w:cs="Times New Roman"/>
          <w:sz w:val="28"/>
        </w:rPr>
        <w:t xml:space="preserve"> надетого на него</w:t>
      </w:r>
      <w:r>
        <w:rPr>
          <w:rFonts w:ascii="Times New Roman" w:hAnsi="Times New Roman" w:cs="Times New Roman"/>
          <w:sz w:val="28"/>
        </w:rPr>
        <w:t xml:space="preserve"> поршнем 3 и затянутой гайкой 19</w:t>
      </w:r>
      <w:r w:rsidRPr="000C198A">
        <w:rPr>
          <w:rFonts w:ascii="Times New Roman" w:hAnsi="Times New Roman" w:cs="Times New Roman"/>
          <w:sz w:val="28"/>
        </w:rPr>
        <w:t xml:space="preserve">. Корпус закрывается крышкой </w:t>
      </w:r>
      <w:r>
        <w:rPr>
          <w:rFonts w:ascii="Times New Roman" w:hAnsi="Times New Roman" w:cs="Times New Roman"/>
          <w:sz w:val="28"/>
        </w:rPr>
        <w:t>1</w:t>
      </w:r>
      <w:r w:rsidRPr="000C198A">
        <w:rPr>
          <w:rFonts w:ascii="Times New Roman" w:hAnsi="Times New Roman" w:cs="Times New Roman"/>
          <w:sz w:val="28"/>
        </w:rPr>
        <w:t xml:space="preserve">3 на которую ставится </w:t>
      </w:r>
      <w:r>
        <w:rPr>
          <w:rFonts w:ascii="Times New Roman" w:hAnsi="Times New Roman" w:cs="Times New Roman"/>
          <w:sz w:val="28"/>
        </w:rPr>
        <w:t>оправка 6 и затягивается винтами 18</w:t>
      </w:r>
      <w:r w:rsidRPr="000C198A">
        <w:rPr>
          <w:rFonts w:ascii="Times New Roman" w:hAnsi="Times New Roman" w:cs="Times New Roman"/>
          <w:sz w:val="28"/>
        </w:rPr>
        <w:t xml:space="preserve">. На </w:t>
      </w:r>
      <w:r>
        <w:rPr>
          <w:rFonts w:ascii="Times New Roman" w:hAnsi="Times New Roman" w:cs="Times New Roman"/>
          <w:sz w:val="28"/>
        </w:rPr>
        <w:t>деталь «Шестерня» 7</w:t>
      </w:r>
      <w:r w:rsidRPr="000C198A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ставится стакан 8</w:t>
      </w:r>
      <w:r w:rsidRPr="000C198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 вставленного в него кондукторные втулки 10 </w:t>
      </w:r>
      <w:r w:rsidRPr="000C198A">
        <w:rPr>
          <w:rFonts w:ascii="Times New Roman" w:hAnsi="Times New Roman" w:cs="Times New Roman"/>
          <w:sz w:val="28"/>
        </w:rPr>
        <w:t>и прижима</w:t>
      </w:r>
      <w:r>
        <w:rPr>
          <w:rFonts w:ascii="Times New Roman" w:hAnsi="Times New Roman" w:cs="Times New Roman"/>
          <w:sz w:val="28"/>
        </w:rPr>
        <w:t>ется шайбой 9</w:t>
      </w:r>
      <w:r w:rsidRPr="000C198A">
        <w:rPr>
          <w:rFonts w:ascii="Times New Roman" w:hAnsi="Times New Roman" w:cs="Times New Roman"/>
          <w:sz w:val="28"/>
        </w:rPr>
        <w:t>.</w:t>
      </w:r>
    </w:p>
    <w:p w14:paraId="7F6B4FCF" w14:textId="7F9A1A6D" w:rsidR="000C198A" w:rsidRPr="000C198A" w:rsidRDefault="000C198A" w:rsidP="000C19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C198A">
        <w:rPr>
          <w:rFonts w:ascii="Times New Roman" w:hAnsi="Times New Roman" w:cs="Times New Roman"/>
          <w:sz w:val="28"/>
        </w:rPr>
        <w:tab/>
        <w:t>Приспособление работает следующим о</w:t>
      </w:r>
      <w:r>
        <w:rPr>
          <w:rFonts w:ascii="Times New Roman" w:hAnsi="Times New Roman" w:cs="Times New Roman"/>
          <w:sz w:val="28"/>
        </w:rPr>
        <w:t>бразом. После установки детали 7 сверху устанавливаю стакан 8</w:t>
      </w:r>
      <w:r w:rsidRPr="000C198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 кондукторными втулка</w:t>
      </w:r>
      <w:r w:rsidRPr="000C198A">
        <w:rPr>
          <w:rFonts w:ascii="Times New Roman" w:hAnsi="Times New Roman" w:cs="Times New Roman"/>
          <w:sz w:val="28"/>
        </w:rPr>
        <w:t xml:space="preserve"> </w:t>
      </w:r>
      <w:r w:rsidR="00015320">
        <w:rPr>
          <w:rFonts w:ascii="Times New Roman" w:hAnsi="Times New Roman" w:cs="Times New Roman"/>
          <w:sz w:val="28"/>
        </w:rPr>
        <w:t>10 д</w:t>
      </w:r>
      <w:r>
        <w:rPr>
          <w:rFonts w:ascii="Times New Roman" w:hAnsi="Times New Roman" w:cs="Times New Roman"/>
          <w:sz w:val="28"/>
        </w:rPr>
        <w:t>ля исключения увода сверла</w:t>
      </w:r>
      <w:r w:rsidR="00015320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а затем быстросъемная шайба 9</w:t>
      </w:r>
      <w:r w:rsidRPr="000C198A">
        <w:rPr>
          <w:rFonts w:ascii="Times New Roman" w:hAnsi="Times New Roman" w:cs="Times New Roman"/>
          <w:sz w:val="28"/>
        </w:rPr>
        <w:t xml:space="preserve">, далее в </w:t>
      </w:r>
      <w:proofErr w:type="spellStart"/>
      <w:r w:rsidRPr="000C198A">
        <w:rPr>
          <w:rFonts w:ascii="Times New Roman" w:hAnsi="Times New Roman" w:cs="Times New Roman"/>
          <w:sz w:val="28"/>
        </w:rPr>
        <w:t>штоковую</w:t>
      </w:r>
      <w:proofErr w:type="spellEnd"/>
      <w:r w:rsidRPr="000C198A">
        <w:rPr>
          <w:rFonts w:ascii="Times New Roman" w:hAnsi="Times New Roman" w:cs="Times New Roman"/>
          <w:sz w:val="28"/>
        </w:rPr>
        <w:t xml:space="preserve"> полость подается сж</w:t>
      </w:r>
      <w:r>
        <w:rPr>
          <w:rFonts w:ascii="Times New Roman" w:hAnsi="Times New Roman" w:cs="Times New Roman"/>
          <w:sz w:val="28"/>
        </w:rPr>
        <w:t>атый воздух.  После этого шток 4</w:t>
      </w:r>
      <w:r w:rsidRPr="000C198A">
        <w:rPr>
          <w:rFonts w:ascii="Times New Roman" w:hAnsi="Times New Roman" w:cs="Times New Roman"/>
          <w:sz w:val="28"/>
        </w:rPr>
        <w:t xml:space="preserve"> двигается вниз за тем самым зажимает заготовку. </w:t>
      </w:r>
      <w:r w:rsidRPr="000C198A">
        <w:rPr>
          <w:rFonts w:ascii="Times New Roman" w:eastAsia="Calibri" w:hAnsi="Times New Roman" w:cs="Times New Roman"/>
          <w:sz w:val="28"/>
        </w:rPr>
        <w:t>После этого производится</w:t>
      </w:r>
      <w:r>
        <w:rPr>
          <w:rFonts w:ascii="Times New Roman" w:eastAsia="Calibri" w:hAnsi="Times New Roman" w:cs="Times New Roman"/>
          <w:sz w:val="28"/>
        </w:rPr>
        <w:t xml:space="preserve"> одновременное сверление 5 отверстий</w:t>
      </w:r>
      <w:r w:rsidRPr="000C198A">
        <w:rPr>
          <w:rFonts w:ascii="Times New Roman" w:eastAsia="Calibri" w:hAnsi="Times New Roman" w:cs="Times New Roman"/>
          <w:sz w:val="28"/>
        </w:rPr>
        <w:t>. После окончания работ сжаты возду</w:t>
      </w:r>
      <w:r w:rsidR="00015320">
        <w:rPr>
          <w:rFonts w:ascii="Times New Roman" w:eastAsia="Calibri" w:hAnsi="Times New Roman" w:cs="Times New Roman"/>
          <w:sz w:val="28"/>
        </w:rPr>
        <w:t xml:space="preserve">х не попадает в полость штока </w:t>
      </w:r>
      <w:proofErr w:type="gramStart"/>
      <w:r w:rsidR="00015320">
        <w:rPr>
          <w:rFonts w:ascii="Times New Roman" w:eastAsia="Calibri" w:hAnsi="Times New Roman" w:cs="Times New Roman"/>
          <w:sz w:val="28"/>
        </w:rPr>
        <w:t>4</w:t>
      </w:r>
      <w:proofErr w:type="gramEnd"/>
      <w:r w:rsidRPr="000C198A">
        <w:rPr>
          <w:rFonts w:ascii="Times New Roman" w:eastAsia="Calibri" w:hAnsi="Times New Roman" w:cs="Times New Roman"/>
          <w:sz w:val="28"/>
        </w:rPr>
        <w:t xml:space="preserve"> и возвратная пружина</w:t>
      </w:r>
      <w:r w:rsidR="00015320">
        <w:rPr>
          <w:rFonts w:ascii="Times New Roman" w:eastAsia="Calibri" w:hAnsi="Times New Roman" w:cs="Times New Roman"/>
          <w:sz w:val="28"/>
        </w:rPr>
        <w:t xml:space="preserve"> 12</w:t>
      </w:r>
      <w:r w:rsidRPr="000C198A">
        <w:rPr>
          <w:rFonts w:ascii="Times New Roman" w:eastAsia="Calibri" w:hAnsi="Times New Roman" w:cs="Times New Roman"/>
          <w:sz w:val="28"/>
        </w:rPr>
        <w:t xml:space="preserve"> возвращает в исходное положение шток </w:t>
      </w:r>
      <w:r w:rsidR="00015320">
        <w:rPr>
          <w:rFonts w:ascii="Times New Roman" w:eastAsia="Calibri" w:hAnsi="Times New Roman" w:cs="Times New Roman"/>
          <w:sz w:val="28"/>
        </w:rPr>
        <w:t>4</w:t>
      </w:r>
      <w:r w:rsidRPr="000C198A">
        <w:rPr>
          <w:rFonts w:ascii="Times New Roman" w:eastAsia="Calibri" w:hAnsi="Times New Roman" w:cs="Times New Roman"/>
          <w:sz w:val="28"/>
        </w:rPr>
        <w:t xml:space="preserve">, снимается быстросъемная шайба </w:t>
      </w:r>
      <w:r w:rsidR="00015320">
        <w:rPr>
          <w:rFonts w:ascii="Times New Roman" w:eastAsia="Calibri" w:hAnsi="Times New Roman" w:cs="Times New Roman"/>
          <w:sz w:val="28"/>
        </w:rPr>
        <w:t xml:space="preserve">и стакан 8 </w:t>
      </w:r>
      <w:r w:rsidRPr="000C198A">
        <w:rPr>
          <w:rFonts w:ascii="Times New Roman" w:eastAsia="Calibri" w:hAnsi="Times New Roman" w:cs="Times New Roman"/>
          <w:sz w:val="28"/>
        </w:rPr>
        <w:t>а затем и заготовка, устанавливается следующая заготовка и цикл повторяется</w:t>
      </w:r>
      <w:r w:rsidR="00015320">
        <w:rPr>
          <w:rFonts w:ascii="Times New Roman" w:eastAsia="Calibri" w:hAnsi="Times New Roman" w:cs="Times New Roman"/>
          <w:sz w:val="28"/>
        </w:rPr>
        <w:t>.</w:t>
      </w:r>
      <w:bookmarkStart w:id="2" w:name="_GoBack"/>
      <w:bookmarkEnd w:id="2"/>
    </w:p>
    <w:p w14:paraId="6FB54327" w14:textId="77777777" w:rsidR="000C198A" w:rsidRDefault="000C198A" w:rsidP="000C19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14:paraId="10330A26" w14:textId="77777777" w:rsidR="00CF37F4" w:rsidRPr="00CF37F4" w:rsidRDefault="00CF37F4" w:rsidP="00CF37F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14:paraId="19B6FA66" w14:textId="77777777" w:rsidR="00DC1CDC" w:rsidRDefault="00DC1CDC" w:rsidP="00DC1C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BB0D6ED" w14:textId="3A2DD7AE" w:rsidR="00DC1CDC" w:rsidRDefault="00DC1CDC" w:rsidP="00DC1CDC">
      <w:pPr>
        <w:pStyle w:val="1"/>
        <w:spacing w:after="240"/>
        <w:jc w:val="center"/>
        <w:rPr>
          <w:rFonts w:ascii="Times New Roman" w:hAnsi="Times New Roman" w:cs="Times New Roman"/>
          <w:color w:val="auto"/>
        </w:rPr>
      </w:pPr>
      <w:bookmarkStart w:id="3" w:name="_Toc92655969"/>
      <w:r>
        <w:rPr>
          <w:rFonts w:ascii="Times New Roman" w:hAnsi="Times New Roman" w:cs="Times New Roman"/>
          <w:color w:val="auto"/>
        </w:rPr>
        <w:lastRenderedPageBreak/>
        <w:t>2</w:t>
      </w:r>
      <w:r w:rsidRPr="003038CF">
        <w:rPr>
          <w:rFonts w:ascii="Times New Roman" w:hAnsi="Times New Roman" w:cs="Times New Roman"/>
          <w:color w:val="auto"/>
        </w:rPr>
        <w:t xml:space="preserve">. </w:t>
      </w:r>
      <w:r>
        <w:rPr>
          <w:rFonts w:ascii="Times New Roman" w:hAnsi="Times New Roman" w:cs="Times New Roman"/>
          <w:color w:val="auto"/>
        </w:rPr>
        <w:t>Расчет режимов резания на технологическую операцию «</w:t>
      </w:r>
      <w:r w:rsidR="0057003D">
        <w:rPr>
          <w:rFonts w:ascii="Times New Roman" w:hAnsi="Times New Roman" w:cs="Times New Roman"/>
          <w:color w:val="auto"/>
        </w:rPr>
        <w:t>Сверление отверстий</w:t>
      </w:r>
      <w:r>
        <w:rPr>
          <w:rFonts w:ascii="Times New Roman" w:hAnsi="Times New Roman" w:cs="Times New Roman"/>
          <w:color w:val="auto"/>
        </w:rPr>
        <w:t>»</w:t>
      </w:r>
      <w:r w:rsidR="0057003D">
        <w:rPr>
          <w:rFonts w:ascii="Times New Roman" w:hAnsi="Times New Roman" w:cs="Times New Roman"/>
          <w:color w:val="auto"/>
        </w:rPr>
        <w:t>.</w:t>
      </w:r>
      <w:bookmarkEnd w:id="3"/>
    </w:p>
    <w:p w14:paraId="7E327B87" w14:textId="00C50E7B" w:rsidR="00D9342E" w:rsidRPr="00D9342E" w:rsidRDefault="0057003D" w:rsidP="00D9342E">
      <w:pPr>
        <w:rPr>
          <w:rFonts w:ascii="Times New Roman" w:hAnsi="Times New Roman" w:cs="Times New Roman"/>
          <w:sz w:val="28"/>
          <w:szCs w:val="28"/>
        </w:rPr>
      </w:pPr>
      <w:r>
        <w:tab/>
      </w:r>
      <w:r w:rsidR="00D9342E" w:rsidRPr="00D9342E">
        <w:rPr>
          <w:rFonts w:ascii="Times New Roman" w:hAnsi="Times New Roman" w:cs="Times New Roman"/>
          <w:sz w:val="28"/>
          <w:szCs w:val="28"/>
        </w:rPr>
        <w:t>Гладкие цилиндрические отверстия обрабатываются сверлением сверлом на вертикально-сверлильном станке.</w:t>
      </w:r>
    </w:p>
    <w:p w14:paraId="1A677169" w14:textId="77777777" w:rsidR="00DC1CDC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режимы резания:</w:t>
      </w:r>
    </w:p>
    <w:p w14:paraId="77740178" w14:textId="2CC75858" w:rsidR="000C7DDB" w:rsidRPr="00554509" w:rsidRDefault="00DC1CDC" w:rsidP="000C7D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4509">
        <w:rPr>
          <w:rFonts w:ascii="Times New Roman" w:hAnsi="Times New Roman" w:cs="Times New Roman"/>
          <w:sz w:val="28"/>
          <w:szCs w:val="28"/>
        </w:rPr>
        <w:t xml:space="preserve">Глубина резания: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0.5=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2,5 мм;</m:t>
        </m:r>
      </m:oMath>
    </w:p>
    <w:p w14:paraId="0DA1C4D4" w14:textId="618B878D" w:rsidR="00DC1CDC" w:rsidRPr="00C32BC6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2BC6">
        <w:rPr>
          <w:rFonts w:ascii="Times New Roman" w:hAnsi="Times New Roman" w:cs="Times New Roman"/>
          <w:sz w:val="28"/>
          <w:szCs w:val="28"/>
        </w:rPr>
        <w:t xml:space="preserve">Подача на оборот: </w:t>
      </w:r>
      <w:proofErr w:type="spellStart"/>
      <w:r w:rsidRPr="00C32BC6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Pr="00C32BC6">
        <w:rPr>
          <w:rFonts w:ascii="Times New Roman" w:hAnsi="Times New Roman" w:cs="Times New Roman"/>
          <w:sz w:val="28"/>
          <w:szCs w:val="28"/>
        </w:rPr>
        <w:t>=</w:t>
      </w:r>
      <w:r w:rsidR="009575D9">
        <w:rPr>
          <w:rFonts w:ascii="Times New Roman" w:hAnsi="Times New Roman" w:cs="Times New Roman"/>
          <w:sz w:val="28"/>
          <w:szCs w:val="28"/>
        </w:rPr>
        <w:t>0,</w:t>
      </w:r>
      <w:r w:rsidR="00BA6232">
        <w:rPr>
          <w:rFonts w:ascii="Times New Roman" w:hAnsi="Times New Roman" w:cs="Times New Roman"/>
          <w:sz w:val="28"/>
          <w:szCs w:val="28"/>
        </w:rPr>
        <w:t>09</w:t>
      </w:r>
      <w:r w:rsidRPr="00C32BC6">
        <w:rPr>
          <w:rFonts w:ascii="Times New Roman" w:hAnsi="Times New Roman" w:cs="Times New Roman"/>
          <w:sz w:val="28"/>
          <w:szCs w:val="28"/>
        </w:rPr>
        <w:t xml:space="preserve"> мм/об;</w:t>
      </w:r>
    </w:p>
    <w:p w14:paraId="1208BE07" w14:textId="77777777" w:rsidR="00DC1CDC" w:rsidRPr="00554509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4509">
        <w:rPr>
          <w:rFonts w:ascii="Times New Roman" w:hAnsi="Times New Roman" w:cs="Times New Roman"/>
          <w:sz w:val="28"/>
          <w:szCs w:val="28"/>
        </w:rPr>
        <w:t>Скорость резания определяется по формуле:</w:t>
      </w:r>
    </w:p>
    <w:p w14:paraId="746ED12E" w14:textId="0C8A7E4B" w:rsidR="00DC1CDC" w:rsidRPr="00554509" w:rsidRDefault="00DC1CDC" w:rsidP="00DC1C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v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sub>
            </m:sSub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s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y</m:t>
                </m:r>
              </m:sup>
            </m:sSup>
          </m:den>
        </m:f>
        <m:r>
          <w:rPr>
            <w:rFonts w:ascii="Times New Roman" w:hAnsi="Times New Roman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</m:oMath>
      <w:r w:rsidRPr="00554509">
        <w:rPr>
          <w:rFonts w:ascii="Times New Roman" w:hAnsi="Times New Roman" w:cs="Times New Roman"/>
          <w:sz w:val="28"/>
          <w:szCs w:val="28"/>
        </w:rPr>
        <w:t xml:space="preserve"> ,</w:t>
      </w:r>
    </w:p>
    <w:p w14:paraId="5A5BCC38" w14:textId="6E7DFBF3" w:rsidR="00DC1CDC" w:rsidRPr="00554509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4509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=7</m:t>
        </m:r>
      </m:oMath>
      <w:r w:rsidRPr="00554509">
        <w:rPr>
          <w:rFonts w:ascii="Times New Roman" w:hAnsi="Times New Roman" w:cs="Times New Roman"/>
          <w:sz w:val="28"/>
          <w:szCs w:val="28"/>
        </w:rPr>
        <w:t xml:space="preserve">; </w:t>
      </w:r>
      <w:r w:rsidRPr="0055450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058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v</w:t>
      </w:r>
      <w:r w:rsidRPr="00554509">
        <w:rPr>
          <w:rFonts w:ascii="Times New Roman" w:hAnsi="Times New Roman" w:cs="Times New Roman"/>
          <w:sz w:val="28"/>
          <w:szCs w:val="28"/>
        </w:rPr>
        <w:t>=0,</w:t>
      </w:r>
      <w:r w:rsidR="00AC3B68">
        <w:rPr>
          <w:rFonts w:ascii="Times New Roman" w:hAnsi="Times New Roman" w:cs="Times New Roman"/>
          <w:sz w:val="28"/>
          <w:szCs w:val="28"/>
        </w:rPr>
        <w:t>4</w:t>
      </w:r>
      <w:r w:rsidRPr="00554509">
        <w:rPr>
          <w:rFonts w:ascii="Times New Roman" w:hAnsi="Times New Roman" w:cs="Times New Roman"/>
          <w:sz w:val="28"/>
          <w:szCs w:val="28"/>
        </w:rPr>
        <w:t xml:space="preserve">; </w:t>
      </w:r>
      <w:r w:rsidRPr="0055450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54509">
        <w:rPr>
          <w:rFonts w:ascii="Times New Roman" w:hAnsi="Times New Roman" w:cs="Times New Roman"/>
          <w:sz w:val="28"/>
          <w:szCs w:val="28"/>
        </w:rPr>
        <w:t>=0,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54509">
        <w:rPr>
          <w:rFonts w:ascii="Times New Roman" w:hAnsi="Times New Roman" w:cs="Times New Roman"/>
          <w:sz w:val="28"/>
          <w:szCs w:val="28"/>
        </w:rPr>
        <w:t xml:space="preserve">; </w:t>
      </w:r>
      <w:r w:rsidRPr="0055450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54509">
        <w:rPr>
          <w:rFonts w:ascii="Times New Roman" w:hAnsi="Times New Roman" w:cs="Times New Roman"/>
          <w:sz w:val="28"/>
          <w:szCs w:val="28"/>
        </w:rPr>
        <w:t xml:space="preserve">=0; </w:t>
      </w:r>
      <w:r w:rsidRPr="0055450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54509">
        <w:rPr>
          <w:rFonts w:ascii="Times New Roman" w:hAnsi="Times New Roman" w:cs="Times New Roman"/>
          <w:sz w:val="28"/>
          <w:szCs w:val="28"/>
        </w:rPr>
        <w:t>=0,</w:t>
      </w:r>
      <w:r w:rsidR="00AC3B68">
        <w:rPr>
          <w:rFonts w:ascii="Times New Roman" w:hAnsi="Times New Roman" w:cs="Times New Roman"/>
          <w:sz w:val="28"/>
          <w:szCs w:val="28"/>
        </w:rPr>
        <w:t>7</w:t>
      </w:r>
      <w:r w:rsidRPr="00554509">
        <w:rPr>
          <w:rFonts w:ascii="Times New Roman" w:hAnsi="Times New Roman" w:cs="Times New Roman"/>
          <w:sz w:val="28"/>
          <w:szCs w:val="28"/>
        </w:rPr>
        <w:t>;–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509">
        <w:rPr>
          <w:rFonts w:ascii="Times New Roman" w:hAnsi="Times New Roman" w:cs="Times New Roman"/>
          <w:sz w:val="28"/>
          <w:szCs w:val="28"/>
        </w:rPr>
        <w:t>коэффициент и показатели степеней [2, стр.2</w:t>
      </w:r>
      <w:r w:rsidR="00AC3B68">
        <w:rPr>
          <w:rFonts w:ascii="Times New Roman" w:hAnsi="Times New Roman" w:cs="Times New Roman"/>
          <w:sz w:val="28"/>
          <w:szCs w:val="28"/>
        </w:rPr>
        <w:t>78</w:t>
      </w:r>
      <w:r w:rsidRPr="00554509">
        <w:rPr>
          <w:rFonts w:ascii="Times New Roman" w:hAnsi="Times New Roman" w:cs="Times New Roman"/>
          <w:sz w:val="28"/>
          <w:szCs w:val="28"/>
        </w:rPr>
        <w:t>];</w:t>
      </w:r>
    </w:p>
    <w:p w14:paraId="0EB65996" w14:textId="1BA6545B" w:rsidR="00DC1CDC" w:rsidRPr="00554509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450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50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A4D">
        <w:rPr>
          <w:rFonts w:ascii="Times New Roman" w:hAnsi="Times New Roman" w:cs="Times New Roman"/>
          <w:sz w:val="28"/>
          <w:szCs w:val="28"/>
        </w:rPr>
        <w:t>1</w:t>
      </w:r>
      <w:r w:rsidR="008E3B04">
        <w:rPr>
          <w:rFonts w:ascii="Times New Roman" w:hAnsi="Times New Roman" w:cs="Times New Roman"/>
          <w:sz w:val="28"/>
          <w:szCs w:val="28"/>
        </w:rPr>
        <w:t>5</w:t>
      </w:r>
      <w:r w:rsidRPr="00554509">
        <w:rPr>
          <w:rFonts w:ascii="Times New Roman" w:hAnsi="Times New Roman" w:cs="Times New Roman"/>
          <w:sz w:val="28"/>
          <w:szCs w:val="28"/>
        </w:rPr>
        <w:t xml:space="preserve"> мин – средняя стойкость </w:t>
      </w:r>
      <w:r w:rsidR="00AC3B68">
        <w:rPr>
          <w:rFonts w:ascii="Times New Roman" w:hAnsi="Times New Roman" w:cs="Times New Roman"/>
          <w:sz w:val="28"/>
          <w:szCs w:val="28"/>
        </w:rPr>
        <w:t>режущего инструмента</w:t>
      </w:r>
      <w:r w:rsidRPr="00554509">
        <w:rPr>
          <w:rFonts w:ascii="Times New Roman" w:hAnsi="Times New Roman" w:cs="Times New Roman"/>
          <w:sz w:val="28"/>
          <w:szCs w:val="28"/>
        </w:rPr>
        <w:t xml:space="preserve"> [2, стр.2</w:t>
      </w:r>
      <w:r w:rsidR="00AC3B68">
        <w:rPr>
          <w:rFonts w:ascii="Times New Roman" w:hAnsi="Times New Roman" w:cs="Times New Roman"/>
          <w:sz w:val="28"/>
          <w:szCs w:val="28"/>
        </w:rPr>
        <w:t>79</w:t>
      </w:r>
      <w:r w:rsidRPr="00554509">
        <w:rPr>
          <w:rFonts w:ascii="Times New Roman" w:hAnsi="Times New Roman" w:cs="Times New Roman"/>
          <w:sz w:val="28"/>
          <w:szCs w:val="28"/>
        </w:rPr>
        <w:t>];</w:t>
      </w:r>
    </w:p>
    <w:p w14:paraId="04978FC9" w14:textId="11A3BCF3" w:rsidR="00DC1CDC" w:rsidRPr="00554509" w:rsidRDefault="00CF37F4" w:rsidP="00DC1C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м</m:t>
            </m:r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п</m:t>
            </m:r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и</m:t>
            </m:r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lv</m:t>
            </m:r>
          </m:sub>
        </m:sSub>
      </m:oMath>
      <w:r w:rsidR="00DC1CDC" w:rsidRPr="00554509">
        <w:rPr>
          <w:rFonts w:ascii="Times New Roman" w:hAnsi="Times New Roman" w:cs="Times New Roman"/>
          <w:sz w:val="28"/>
          <w:szCs w:val="28"/>
        </w:rPr>
        <w:t>,</w:t>
      </w:r>
    </w:p>
    <w:p w14:paraId="3236B9B3" w14:textId="77777777" w:rsidR="003D33AA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4509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м</m:t>
            </m:r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750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б</m:t>
                    </m:r>
                  </m:sub>
                </m:sSub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sub>
            </m:sSub>
          </m:sup>
        </m:sSup>
      </m:oMath>
      <w:r w:rsidRPr="00554509">
        <w:rPr>
          <w:rFonts w:ascii="Times New Roman" w:hAnsi="Times New Roman" w:cs="Times New Roman"/>
          <w:sz w:val="28"/>
          <w:szCs w:val="28"/>
        </w:rPr>
        <w:t>- коэффициент, учитывающий влияние материала заготовки [2, стр. 26</w:t>
      </w:r>
      <w:r w:rsidR="003D33AA">
        <w:rPr>
          <w:rFonts w:ascii="Times New Roman" w:hAnsi="Times New Roman" w:cs="Times New Roman"/>
          <w:sz w:val="28"/>
          <w:szCs w:val="28"/>
        </w:rPr>
        <w:t>1</w:t>
      </w:r>
      <w:r w:rsidRPr="00554509">
        <w:rPr>
          <w:rFonts w:ascii="Times New Roman" w:hAnsi="Times New Roman" w:cs="Times New Roman"/>
          <w:sz w:val="28"/>
          <w:szCs w:val="28"/>
        </w:rPr>
        <w:t>];</w:t>
      </w:r>
    </w:p>
    <w:p w14:paraId="03F6B850" w14:textId="03F0AD53" w:rsidR="003D33AA" w:rsidRDefault="00CF37F4" w:rsidP="00DC1CDC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г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=1,0;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v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=0,9</m:t>
        </m:r>
      </m:oMath>
      <w:r w:rsidR="003D33AA" w:rsidRPr="003D33A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D33AA"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и показатель </w:t>
      </w:r>
      <w:r w:rsidR="00250537">
        <w:rPr>
          <w:rFonts w:ascii="Times New Roman" w:eastAsiaTheme="minorEastAsia" w:hAnsi="Times New Roman" w:cs="Times New Roman"/>
          <w:sz w:val="28"/>
          <w:szCs w:val="28"/>
        </w:rPr>
        <w:t xml:space="preserve">степени для определения коэффициента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м</m:t>
            </m:r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</m:oMath>
    </w:p>
    <w:p w14:paraId="4335F270" w14:textId="2CFC762B" w:rsidR="00250537" w:rsidRPr="004B76E9" w:rsidRDefault="00CF37F4" w:rsidP="00DC1CDC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K</m:t>
            </m:r>
          </m:e>
          <m:sub>
            <m:r>
              <w:rPr>
                <w:rFonts w:ascii="Cambria Math" w:hAnsi="Times New Roman" w:cs="Times New Roman"/>
                <w:sz w:val="32"/>
                <w:szCs w:val="32"/>
              </w:rPr>
              <m:t>м</m:t>
            </m:r>
            <m:r>
              <w:rPr>
                <w:rFonts w:ascii="Cambria Math" w:hAnsi="Cambria Math" w:cs="Times New Roman"/>
                <w:sz w:val="32"/>
                <w:szCs w:val="32"/>
              </w:rPr>
              <m:t>v</m:t>
            </m:r>
          </m:sub>
        </m:sSub>
        <m:r>
          <w:rPr>
            <w:rFonts w:ascii="Cambria Math" w:hAnsi="Times New Roman" w:cs="Times New Roman"/>
            <w:sz w:val="32"/>
            <w:szCs w:val="32"/>
          </w:rPr>
          <m:t>=1</m:t>
        </m:r>
        <m:r>
          <w:rPr>
            <w:rFonts w:ascii="Cambria Math" w:hAnsi="Cambria Math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1130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800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0,9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=</m:t>
        </m:r>
      </m:oMath>
      <w:r w:rsidR="004B76E9" w:rsidRPr="004B76E9">
        <w:rPr>
          <w:rFonts w:ascii="Times New Roman" w:eastAsiaTheme="minorEastAsia" w:hAnsi="Times New Roman" w:cs="Times New Roman"/>
          <w:sz w:val="32"/>
          <w:szCs w:val="32"/>
        </w:rPr>
        <w:t>0,</w:t>
      </w:r>
      <w:r w:rsidR="00AF7D54">
        <w:rPr>
          <w:rFonts w:ascii="Times New Roman" w:eastAsiaTheme="minorEastAsia" w:hAnsi="Times New Roman" w:cs="Times New Roman"/>
          <w:sz w:val="32"/>
          <w:szCs w:val="32"/>
        </w:rPr>
        <w:t>69</w:t>
      </w:r>
    </w:p>
    <w:p w14:paraId="048C34E6" w14:textId="77777777" w:rsidR="00DC1CDC" w:rsidRPr="00554509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4509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п</m:t>
            </m:r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=1,0</m:t>
        </m:r>
      </m:oMath>
      <w:r w:rsidRPr="00554509">
        <w:rPr>
          <w:rFonts w:ascii="Times New Roman" w:hAnsi="Times New Roman" w:cs="Times New Roman"/>
          <w:sz w:val="28"/>
          <w:szCs w:val="28"/>
        </w:rPr>
        <w:t xml:space="preserve"> - коэффициент, учитывающий влияние состояние поверхности заготовки [2, стр. 263];</w:t>
      </w:r>
    </w:p>
    <w:p w14:paraId="11D61D1F" w14:textId="0A9B7CA7" w:rsidR="00DC1CDC" w:rsidRPr="00554509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4509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и</m:t>
            </m:r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=1,0</m:t>
        </m:r>
      </m:oMath>
      <w:r w:rsidRPr="00554509">
        <w:rPr>
          <w:rFonts w:ascii="Times New Roman" w:hAnsi="Times New Roman" w:cs="Times New Roman"/>
          <w:sz w:val="28"/>
          <w:szCs w:val="28"/>
        </w:rPr>
        <w:t xml:space="preserve"> - коэффициент, учитывающий влияние инструментального материала [2, стр. 2</w:t>
      </w:r>
      <w:r w:rsidR="004B76E9">
        <w:rPr>
          <w:rFonts w:ascii="Times New Roman" w:hAnsi="Times New Roman" w:cs="Times New Roman"/>
          <w:sz w:val="28"/>
          <w:szCs w:val="28"/>
        </w:rPr>
        <w:t>80</w:t>
      </w:r>
      <w:r w:rsidRPr="00554509">
        <w:rPr>
          <w:rFonts w:ascii="Times New Roman" w:hAnsi="Times New Roman" w:cs="Times New Roman"/>
          <w:sz w:val="28"/>
          <w:szCs w:val="28"/>
        </w:rPr>
        <w:t>];</w:t>
      </w:r>
    </w:p>
    <w:p w14:paraId="5E27DF43" w14:textId="06D56F9D" w:rsidR="00DC1CDC" w:rsidRPr="00AF7D54" w:rsidRDefault="00CF37F4" w:rsidP="00DC1CDC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=1,0</m:t>
          </m:r>
          <m:r>
            <w:rPr>
              <w:rFonts w:ascii="Cambria Math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1,0</m:t>
          </m:r>
          <m:r>
            <w:rPr>
              <w:rFonts w:ascii="Cambria Math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1,0</m:t>
          </m:r>
          <m:r>
            <w:rPr>
              <w:rFonts w:ascii="Cambria Math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0,69=0,69</m:t>
          </m:r>
        </m:oMath>
      </m:oMathPara>
    </w:p>
    <w:p w14:paraId="16C08B0B" w14:textId="4BAA0E0E" w:rsidR="00AF7D54" w:rsidRPr="007E4ECF" w:rsidRDefault="00AF7D54" w:rsidP="00AF7D54">
      <w:pPr>
        <w:spacing w:after="0" w:line="360" w:lineRule="auto"/>
        <w:jc w:val="both"/>
        <w:rPr>
          <w:rFonts w:ascii="Times New Roman" w:eastAsiaTheme="minorEastAsia" w:hAnsi="Times New Roman"/>
          <w:sz w:val="28"/>
        </w:rPr>
      </w:pPr>
      <m:oMathPara>
        <m:oMath>
          <m:r>
            <w:rPr>
              <w:rFonts w:ascii="Cambria Math" w:hAnsi="Cambria Math"/>
              <w:sz w:val="28"/>
            </w:rPr>
            <w:lastRenderedPageBreak/>
            <m:t>v=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7∙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0.4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15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0.2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0.09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0.7</m:t>
                  </m:r>
                </m:sup>
              </m:sSup>
            </m:den>
          </m:f>
          <m:r>
            <w:rPr>
              <w:rFonts w:ascii="Cambria Math" w:hAnsi="Cambria Math"/>
              <w:sz w:val="28"/>
            </w:rPr>
            <m:t>∙0.69= 41,83 м/мин</m:t>
          </m:r>
        </m:oMath>
      </m:oMathPara>
    </w:p>
    <w:p w14:paraId="1ABCACE1" w14:textId="62D35141" w:rsidR="00DC1CDC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4509">
        <w:rPr>
          <w:rFonts w:ascii="Times New Roman" w:hAnsi="Times New Roman" w:cs="Times New Roman"/>
          <w:sz w:val="28"/>
          <w:szCs w:val="28"/>
        </w:rPr>
        <w:t>Частоту вращения шпинделя определяем по формуле:</w:t>
      </w:r>
    </w:p>
    <w:p w14:paraId="5721200D" w14:textId="02047A90" w:rsidR="00365A4D" w:rsidRPr="007E4ECF" w:rsidRDefault="00365A4D" w:rsidP="00365A4D">
      <w:pPr>
        <w:spacing w:after="0" w:line="360" w:lineRule="auto"/>
        <w:jc w:val="both"/>
        <w:rPr>
          <w:rFonts w:ascii="Times New Roman" w:eastAsiaTheme="minorEastAsia" w:hAnsi="Times New Roman"/>
          <w:i/>
          <w:sz w:val="28"/>
        </w:rPr>
      </w:pPr>
      <m:oMathPara>
        <m:oMath>
          <m:r>
            <w:rPr>
              <w:rFonts w:ascii="Cambria Math" w:eastAsiaTheme="minorEastAsia" w:hAnsi="Cambria Math"/>
              <w:sz w:val="28"/>
            </w:rPr>
            <m:t>n=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</w:rPr>
                <m:t>1000∙V</m:t>
              </m:r>
            </m:num>
            <m:den>
              <m:r>
                <w:rPr>
                  <w:rFonts w:ascii="Cambria Math" w:eastAsiaTheme="minorEastAsia" w:hAnsi="Cambria Math"/>
                  <w:sz w:val="28"/>
                </w:rPr>
                <m:t>π∙D</m:t>
              </m:r>
            </m:den>
          </m:f>
          <m:r>
            <w:rPr>
              <w:rFonts w:ascii="Cambria Math" w:eastAsiaTheme="minorEastAsia" w:hAnsi="Cambria Math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</w:rPr>
                <m:t>1000∙41,83</m:t>
              </m:r>
            </m:num>
            <m:den>
              <m:r>
                <w:rPr>
                  <w:rFonts w:ascii="Cambria Math" w:eastAsiaTheme="minorEastAsia" w:hAnsi="Cambria Math"/>
                  <w:sz w:val="28"/>
                </w:rPr>
                <m:t>π∙5</m:t>
              </m:r>
            </m:den>
          </m:f>
          <m:r>
            <w:rPr>
              <w:rFonts w:ascii="Cambria Math" w:eastAsiaTheme="minorEastAsia" w:hAnsi="Cambria Math"/>
              <w:sz w:val="28"/>
            </w:rPr>
            <m:t>=2663 об/мин</m:t>
          </m:r>
        </m:oMath>
      </m:oMathPara>
    </w:p>
    <w:p w14:paraId="7E1AE1D1" w14:textId="5BAB4F48" w:rsidR="00DC1CDC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4509">
        <w:rPr>
          <w:rFonts w:ascii="Times New Roman" w:hAnsi="Times New Roman" w:cs="Times New Roman"/>
          <w:sz w:val="28"/>
          <w:szCs w:val="28"/>
        </w:rPr>
        <w:t>По паспорту станка принимаем n</w:t>
      </w:r>
      <w:r w:rsidRPr="00B604D7">
        <w:rPr>
          <w:rFonts w:ascii="Times New Roman" w:hAnsi="Times New Roman" w:cs="Times New Roman"/>
          <w:sz w:val="28"/>
          <w:szCs w:val="28"/>
        </w:rPr>
        <w:t xml:space="preserve"> </w:t>
      </w:r>
      <w:r w:rsidRPr="00554509">
        <w:rPr>
          <w:rFonts w:ascii="Times New Roman" w:hAnsi="Times New Roman" w:cs="Times New Roman"/>
          <w:sz w:val="28"/>
          <w:szCs w:val="28"/>
        </w:rPr>
        <w:t>=</w:t>
      </w:r>
      <w:r w:rsidRPr="00B604D7">
        <w:rPr>
          <w:rFonts w:ascii="Times New Roman" w:hAnsi="Times New Roman" w:cs="Times New Roman"/>
          <w:sz w:val="28"/>
          <w:szCs w:val="28"/>
        </w:rPr>
        <w:t xml:space="preserve"> </w:t>
      </w:r>
      <w:r w:rsidR="00365A4D">
        <w:rPr>
          <w:rFonts w:ascii="Times New Roman" w:hAnsi="Times New Roman" w:cs="Times New Roman"/>
          <w:sz w:val="28"/>
          <w:szCs w:val="28"/>
        </w:rPr>
        <w:t>2000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509">
        <w:rPr>
          <w:rFonts w:ascii="Times New Roman" w:hAnsi="Times New Roman" w:cs="Times New Roman"/>
          <w:sz w:val="28"/>
          <w:szCs w:val="28"/>
        </w:rPr>
        <w:t>об/мин;</w:t>
      </w:r>
    </w:p>
    <w:p w14:paraId="68561D10" w14:textId="77777777" w:rsidR="00DC1CDC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Уточняем скорость резания:</w:t>
      </w:r>
    </w:p>
    <w:p w14:paraId="4AA5DEAE" w14:textId="24FEBCC7" w:rsidR="00DC1CDC" w:rsidRDefault="00DC1CDC" w:rsidP="00DC1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A4EB1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π</w:t>
      </w:r>
      <w:r w:rsidRPr="003A4EB1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4EB1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A4EB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1000</w:t>
      </w:r>
      <w:r w:rsidRPr="003A4EB1">
        <w:rPr>
          <w:rFonts w:ascii="Times New Roman" w:hAnsi="Times New Roman" w:cs="Times New Roman"/>
          <w:sz w:val="28"/>
          <w:szCs w:val="28"/>
        </w:rPr>
        <w:t>=</w:t>
      </w:r>
      <w:r w:rsidRPr="00B604D7">
        <w:rPr>
          <w:rFonts w:ascii="Times New Roman" w:hAnsi="Times New Roman" w:cs="Times New Roman"/>
          <w:sz w:val="28"/>
          <w:szCs w:val="28"/>
        </w:rPr>
        <w:t xml:space="preserve"> </w:t>
      </w:r>
      <w:r w:rsidRPr="00554509">
        <w:rPr>
          <w:rFonts w:ascii="Times New Roman" w:hAnsi="Times New Roman" w:cs="Times New Roman"/>
          <w:sz w:val="28"/>
          <w:szCs w:val="28"/>
        </w:rPr>
        <w:t>π</w:t>
      </w:r>
      <w:r w:rsidRPr="003A4EB1">
        <w:rPr>
          <w:rFonts w:ascii="Times New Roman" w:hAnsi="Times New Roman" w:cs="Times New Roman"/>
          <w:sz w:val="28"/>
          <w:szCs w:val="28"/>
        </w:rPr>
        <w:t xml:space="preserve"> ·</w:t>
      </w:r>
      <w:r w:rsidR="00365A4D">
        <w:rPr>
          <w:rFonts w:ascii="Times New Roman" w:hAnsi="Times New Roman" w:cs="Times New Roman"/>
          <w:sz w:val="28"/>
          <w:szCs w:val="28"/>
        </w:rPr>
        <w:t>5</w:t>
      </w:r>
      <w:r w:rsidRPr="00F24D19">
        <w:rPr>
          <w:rFonts w:ascii="Times New Roman" w:hAnsi="Times New Roman" w:cs="Times New Roman"/>
          <w:sz w:val="28"/>
          <w:szCs w:val="28"/>
        </w:rPr>
        <w:t>·</w:t>
      </w:r>
      <w:r w:rsidR="00365A4D">
        <w:rPr>
          <w:rFonts w:ascii="Times New Roman" w:hAnsi="Times New Roman" w:cs="Times New Roman"/>
          <w:sz w:val="28"/>
          <w:szCs w:val="28"/>
        </w:rPr>
        <w:t>2000</w:t>
      </w:r>
      <w:r w:rsidRPr="00F24D19">
        <w:rPr>
          <w:rFonts w:ascii="Times New Roman" w:hAnsi="Times New Roman" w:cs="Times New Roman"/>
          <w:sz w:val="28"/>
          <w:szCs w:val="28"/>
        </w:rPr>
        <w:t>/1000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D1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A4D">
        <w:rPr>
          <w:rFonts w:ascii="Times New Roman" w:hAnsi="Times New Roman" w:cs="Times New Roman"/>
          <w:sz w:val="28"/>
          <w:szCs w:val="28"/>
        </w:rPr>
        <w:t>31,42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F24D1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мин;</w:t>
      </w:r>
    </w:p>
    <w:p w14:paraId="322FD1E6" w14:textId="77777777" w:rsidR="00DC1CDC" w:rsidRPr="00DF34D6" w:rsidRDefault="00DC1CDC" w:rsidP="00DC1CDC">
      <w:pPr>
        <w:rPr>
          <w:rFonts w:ascii="Times New Roman" w:hAnsi="Times New Roman" w:cs="Times New Roman"/>
          <w:sz w:val="28"/>
          <w:szCs w:val="28"/>
        </w:rPr>
      </w:pPr>
      <w:r w:rsidRPr="0055326C">
        <w:rPr>
          <w:rFonts w:ascii="Times New Roman" w:hAnsi="Times New Roman" w:cs="Times New Roman"/>
          <w:sz w:val="28"/>
          <w:szCs w:val="28"/>
        </w:rPr>
        <w:br w:type="page"/>
      </w:r>
    </w:p>
    <w:p w14:paraId="6F9423A4" w14:textId="77777777" w:rsidR="00DC1CDC" w:rsidRPr="005B6144" w:rsidRDefault="00DC1CDC" w:rsidP="00DC1CDC">
      <w:pPr>
        <w:pStyle w:val="1"/>
        <w:spacing w:after="240"/>
        <w:jc w:val="center"/>
        <w:rPr>
          <w:rFonts w:ascii="Times New Roman" w:hAnsi="Times New Roman" w:cs="Times New Roman"/>
          <w:color w:val="auto"/>
        </w:rPr>
      </w:pPr>
      <w:bookmarkStart w:id="4" w:name="_Toc92655970"/>
      <w:r w:rsidRPr="0055326C">
        <w:rPr>
          <w:rFonts w:ascii="Times New Roman" w:hAnsi="Times New Roman" w:cs="Times New Roman"/>
          <w:color w:val="auto"/>
        </w:rPr>
        <w:lastRenderedPageBreak/>
        <w:t>3</w:t>
      </w:r>
      <w:r w:rsidRPr="003038CF">
        <w:rPr>
          <w:rFonts w:ascii="Times New Roman" w:hAnsi="Times New Roman" w:cs="Times New Roman"/>
          <w:color w:val="auto"/>
        </w:rPr>
        <w:t xml:space="preserve">. </w:t>
      </w:r>
      <w:r>
        <w:rPr>
          <w:rFonts w:ascii="Times New Roman" w:hAnsi="Times New Roman" w:cs="Times New Roman"/>
          <w:color w:val="auto"/>
        </w:rPr>
        <w:t xml:space="preserve">Расчет </w:t>
      </w:r>
      <w:r w:rsidRPr="00DD1A4D">
        <w:rPr>
          <w:rFonts w:ascii="Times New Roman" w:hAnsi="Times New Roman" w:cs="Times New Roman"/>
          <w:color w:val="auto"/>
        </w:rPr>
        <w:t>сил резания</w:t>
      </w:r>
      <w:bookmarkEnd w:id="4"/>
    </w:p>
    <w:p w14:paraId="21284889" w14:textId="2CB1FBAE" w:rsidR="00DC1CDC" w:rsidRPr="00554509" w:rsidRDefault="00B61565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Крутящий момент Н*м</w:t>
      </w:r>
      <w:r w:rsidR="00DC1CDC" w:rsidRPr="00554509">
        <w:rPr>
          <w:rFonts w:ascii="Times New Roman" w:hAnsi="Times New Roman" w:cs="Times New Roman"/>
          <w:sz w:val="28"/>
          <w:szCs w:val="28"/>
        </w:rPr>
        <w:t>:</w:t>
      </w:r>
    </w:p>
    <w:p w14:paraId="21737049" w14:textId="2618A802" w:rsidR="00DC1CDC" w:rsidRPr="00554509" w:rsidRDefault="00CF37F4" w:rsidP="00DC1C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sub>
        </m:sSub>
      </m:oMath>
      <w:r w:rsidR="00DC1CDC" w:rsidRPr="00554509">
        <w:rPr>
          <w:rFonts w:ascii="Times New Roman" w:hAnsi="Times New Roman" w:cs="Times New Roman"/>
          <w:sz w:val="28"/>
          <w:szCs w:val="28"/>
        </w:rPr>
        <w:t>,</w:t>
      </w:r>
    </w:p>
    <w:p w14:paraId="64A7630E" w14:textId="22CB9F5E" w:rsidR="00DC1CDC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4509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=0,0345</m:t>
        </m:r>
      </m:oMath>
      <w:r w:rsidRPr="00554509">
        <w:rPr>
          <w:rFonts w:ascii="Times New Roman" w:hAnsi="Times New Roman" w:cs="Times New Roman"/>
          <w:sz w:val="28"/>
          <w:szCs w:val="28"/>
        </w:rPr>
        <w:t xml:space="preserve"> </w:t>
      </w:r>
      <w:r w:rsidR="008A79B6">
        <w:rPr>
          <w:rFonts w:ascii="Times New Roman" w:hAnsi="Times New Roman" w:cs="Times New Roman"/>
          <w:sz w:val="28"/>
          <w:szCs w:val="28"/>
        </w:rPr>
        <w:t>;</w:t>
      </w:r>
      <w:r w:rsidR="008A79B6">
        <w:rPr>
          <w:rFonts w:ascii="Times New Roman" w:eastAsiaTheme="minorEastAsia" w:hAnsi="Times New Roman"/>
          <w:sz w:val="28"/>
          <w:lang w:val="en-US"/>
        </w:rPr>
        <w:t>q</w:t>
      </w:r>
      <w:r w:rsidR="008A79B6" w:rsidRPr="00AB7FBE">
        <w:rPr>
          <w:rFonts w:ascii="Times New Roman" w:eastAsiaTheme="minorEastAsia" w:hAnsi="Times New Roman"/>
          <w:sz w:val="28"/>
        </w:rPr>
        <w:t xml:space="preserve"> = 2; </w:t>
      </w:r>
      <w:r w:rsidR="008A79B6">
        <w:rPr>
          <w:rFonts w:ascii="Times New Roman" w:eastAsiaTheme="minorEastAsia" w:hAnsi="Times New Roman"/>
          <w:sz w:val="28"/>
          <w:lang w:val="en-US"/>
        </w:rPr>
        <w:t>y</w:t>
      </w:r>
      <w:r w:rsidR="008A79B6" w:rsidRPr="00AB7FBE">
        <w:rPr>
          <w:rFonts w:ascii="Times New Roman" w:eastAsiaTheme="minorEastAsia" w:hAnsi="Times New Roman"/>
          <w:sz w:val="28"/>
        </w:rPr>
        <w:t xml:space="preserve"> = 0.8</w:t>
      </w:r>
      <w:r w:rsidR="008A79B6">
        <w:rPr>
          <w:rFonts w:ascii="Times New Roman" w:hAnsi="Times New Roman" w:cs="Times New Roman"/>
          <w:sz w:val="28"/>
          <w:szCs w:val="28"/>
        </w:rPr>
        <w:t xml:space="preserve"> </w:t>
      </w:r>
      <w:r w:rsidRPr="00554509">
        <w:rPr>
          <w:rFonts w:ascii="Times New Roman" w:hAnsi="Times New Roman" w:cs="Times New Roman"/>
          <w:sz w:val="28"/>
          <w:szCs w:val="28"/>
        </w:rPr>
        <w:t>–</w:t>
      </w:r>
      <w:r w:rsidR="008A79B6">
        <w:rPr>
          <w:rFonts w:ascii="Times New Roman" w:hAnsi="Times New Roman" w:cs="Times New Roman"/>
          <w:sz w:val="28"/>
          <w:szCs w:val="28"/>
        </w:rPr>
        <w:t xml:space="preserve"> </w:t>
      </w:r>
      <w:r w:rsidRPr="00554509">
        <w:rPr>
          <w:rFonts w:ascii="Times New Roman" w:hAnsi="Times New Roman" w:cs="Times New Roman"/>
          <w:sz w:val="28"/>
          <w:szCs w:val="28"/>
        </w:rPr>
        <w:t>коэффициент и показатели степеней [2, стр. 2</w:t>
      </w:r>
      <w:r w:rsidR="00463835" w:rsidRPr="00463835">
        <w:rPr>
          <w:rFonts w:ascii="Times New Roman" w:hAnsi="Times New Roman" w:cs="Times New Roman"/>
          <w:sz w:val="28"/>
          <w:szCs w:val="28"/>
        </w:rPr>
        <w:t>8</w:t>
      </w:r>
      <w:r w:rsidRPr="00554509">
        <w:rPr>
          <w:rFonts w:ascii="Times New Roman" w:hAnsi="Times New Roman" w:cs="Times New Roman"/>
          <w:sz w:val="28"/>
          <w:szCs w:val="28"/>
        </w:rPr>
        <w:t>1];</w:t>
      </w:r>
    </w:p>
    <w:p w14:paraId="68120519" w14:textId="3B96DED5" w:rsidR="00463835" w:rsidRPr="00554509" w:rsidRDefault="00CF37F4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тр</m:t>
              </m:r>
            </m:sub>
          </m:sSub>
        </m:oMath>
      </m:oMathPara>
    </w:p>
    <w:p w14:paraId="048FF551" w14:textId="77777777" w:rsidR="00DC1CDC" w:rsidRPr="00554509" w:rsidRDefault="00CF37F4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mp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в</m:t>
                        </m:r>
                      </m:sub>
                    </m:sSub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750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 w:rsidR="00DC1CDC" w:rsidRPr="00554509">
        <w:rPr>
          <w:rFonts w:ascii="Times New Roman" w:hAnsi="Times New Roman" w:cs="Times New Roman"/>
          <w:sz w:val="28"/>
          <w:szCs w:val="28"/>
        </w:rPr>
        <w:t xml:space="preserve"> - поправочный коэффициент на качество обрабатываемого материала [2, стр. 264];</w:t>
      </w:r>
    </w:p>
    <w:p w14:paraId="21C2E71D" w14:textId="0C558ACE" w:rsidR="00DC1CDC" w:rsidRPr="00554509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=0,75</m:t>
        </m:r>
      </m:oMath>
      <w:r w:rsidRPr="00554509">
        <w:rPr>
          <w:rFonts w:ascii="Times New Roman" w:hAnsi="Times New Roman" w:cs="Times New Roman"/>
          <w:sz w:val="28"/>
          <w:szCs w:val="28"/>
        </w:rPr>
        <w:t xml:space="preserve"> – показатель степени;</w:t>
      </w:r>
    </w:p>
    <w:p w14:paraId="4D291056" w14:textId="0D081A4F" w:rsidR="00DC1CDC" w:rsidRPr="00ED5BBA" w:rsidRDefault="00CF37F4" w:rsidP="00DC1CDC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mp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1130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750</m:t>
                      </m:r>
                    </m:den>
                  </m:f>
                </m:e>
              </m:d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0,75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</w:rPr>
            <m:t>=1,36</m:t>
          </m:r>
        </m:oMath>
      </m:oMathPara>
    </w:p>
    <w:p w14:paraId="18D2F7DB" w14:textId="0FC2FB42" w:rsidR="00ED5BBA" w:rsidRDefault="00CF37F4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кр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=10</m:t>
        </m:r>
        <m:r>
          <w:rPr>
            <w:rFonts w:ascii="Cambria Math" w:hAnsi="Cambria Math" w:cs="Times New Roman"/>
            <w:sz w:val="28"/>
            <w:szCs w:val="28"/>
          </w:rPr>
          <m:t>∙0,0345∙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0,09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0,8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∙1,36</m:t>
        </m:r>
        <m:r>
          <w:rPr>
            <w:rFonts w:ascii="Cambria Math" w:hAnsi="Times New Roman" w:cs="Times New Roman"/>
            <w:sz w:val="28"/>
            <w:szCs w:val="28"/>
          </w:rPr>
          <m:t xml:space="preserve">=1,71 </m:t>
        </m:r>
      </m:oMath>
      <w:r w:rsidR="007C5DA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D5BBA" w:rsidRPr="0055450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7C5DAA">
        <w:rPr>
          <w:rFonts w:ascii="Times New Roman" w:hAnsi="Times New Roman" w:cs="Times New Roman"/>
          <w:sz w:val="28"/>
          <w:szCs w:val="28"/>
        </w:rPr>
        <w:t>*м</w:t>
      </w:r>
    </w:p>
    <w:p w14:paraId="5BF742FF" w14:textId="12843494" w:rsidR="001F001C" w:rsidRDefault="001F001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Осевая сила, Н:</w:t>
      </w:r>
    </w:p>
    <w:p w14:paraId="74E1CDB5" w14:textId="1E1E9605" w:rsidR="001F001C" w:rsidRDefault="00CF37F4" w:rsidP="00DC1CDC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=10</m:t>
        </m:r>
        <m: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1F001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166DEE39" w14:textId="6161A7C6" w:rsidR="001F001C" w:rsidRDefault="001F001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= 68;</w:t>
      </w:r>
      <w:r w:rsidRPr="00AB7A7B">
        <w:rPr>
          <w:rFonts w:ascii="Times New Roman" w:hAnsi="Times New Roman" w:cs="Times New Roman"/>
          <w:sz w:val="28"/>
          <w:szCs w:val="28"/>
        </w:rPr>
        <w:t xml:space="preserve"> </w:t>
      </w:r>
      <w:r w:rsidRPr="0055450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54509">
        <w:rPr>
          <w:rFonts w:ascii="Times New Roman" w:hAnsi="Times New Roman" w:cs="Times New Roman"/>
          <w:sz w:val="28"/>
          <w:szCs w:val="28"/>
        </w:rPr>
        <w:t>=0,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54509">
        <w:rPr>
          <w:rFonts w:ascii="Times New Roman" w:hAnsi="Times New Roman" w:cs="Times New Roman"/>
          <w:sz w:val="28"/>
          <w:szCs w:val="28"/>
        </w:rPr>
        <w:t>;</w:t>
      </w:r>
      <w:r w:rsidRPr="00463835">
        <w:rPr>
          <w:rFonts w:ascii="Times New Roman" w:hAnsi="Times New Roman" w:cs="Times New Roman"/>
          <w:sz w:val="28"/>
          <w:szCs w:val="28"/>
        </w:rPr>
        <w:t xml:space="preserve"> </w:t>
      </w:r>
      <w:r w:rsidRPr="0055450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55450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  <w:r w:rsidR="00AB7A7B">
        <w:rPr>
          <w:rFonts w:ascii="Times New Roman" w:hAnsi="Times New Roman" w:cs="Times New Roman"/>
          <w:sz w:val="28"/>
          <w:szCs w:val="28"/>
        </w:rPr>
        <w:t xml:space="preserve"> – коэффициент и показатели степеней </w:t>
      </w:r>
      <w:r w:rsidR="00AB7A7B" w:rsidRPr="00554509">
        <w:rPr>
          <w:rFonts w:ascii="Times New Roman" w:hAnsi="Times New Roman" w:cs="Times New Roman"/>
          <w:sz w:val="28"/>
          <w:szCs w:val="28"/>
        </w:rPr>
        <w:t>[2, стр. 2</w:t>
      </w:r>
      <w:r w:rsidR="00AB7A7B">
        <w:rPr>
          <w:rFonts w:ascii="Times New Roman" w:hAnsi="Times New Roman" w:cs="Times New Roman"/>
          <w:sz w:val="28"/>
          <w:szCs w:val="28"/>
        </w:rPr>
        <w:t>81</w:t>
      </w:r>
      <w:r w:rsidR="00AB7A7B" w:rsidRPr="00554509">
        <w:rPr>
          <w:rFonts w:ascii="Times New Roman" w:hAnsi="Times New Roman" w:cs="Times New Roman"/>
          <w:sz w:val="28"/>
          <w:szCs w:val="28"/>
        </w:rPr>
        <w:t>];</w:t>
      </w:r>
    </w:p>
    <w:p w14:paraId="7A6E3AA8" w14:textId="73A3FD65" w:rsidR="00AB7A7B" w:rsidRPr="001F001C" w:rsidRDefault="00CF37F4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=10</m:t>
        </m:r>
        <m:r>
          <w:rPr>
            <w:rFonts w:ascii="Cambria Math" w:hAnsi="Cambria Math" w:cs="Times New Roman"/>
            <w:sz w:val="28"/>
            <w:szCs w:val="28"/>
          </w:rPr>
          <m:t>∙68∙5∙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0,09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0,7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∙1,36=857</m:t>
        </m:r>
      </m:oMath>
      <w:r w:rsidR="00AE4081">
        <w:rPr>
          <w:rFonts w:ascii="Times New Roman" w:eastAsiaTheme="minorEastAsia" w:hAnsi="Times New Roman" w:cs="Times New Roman"/>
          <w:sz w:val="28"/>
          <w:szCs w:val="28"/>
        </w:rPr>
        <w:t xml:space="preserve"> Н</w:t>
      </w:r>
    </w:p>
    <w:p w14:paraId="377D2B9E" w14:textId="32C4F09B" w:rsidR="00DC1CDC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4509">
        <w:rPr>
          <w:rFonts w:ascii="Times New Roman" w:hAnsi="Times New Roman" w:cs="Times New Roman"/>
          <w:sz w:val="28"/>
          <w:szCs w:val="28"/>
        </w:rPr>
        <w:t>Мощность резания, кВт:</w:t>
      </w:r>
    </w:p>
    <w:p w14:paraId="1F8C8A4E" w14:textId="6DA3CD8F" w:rsidR="00AE4081" w:rsidRPr="002E1610" w:rsidRDefault="00AE4081" w:rsidP="00AE4081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i/>
          <w:sz w:val="28"/>
        </w:rPr>
      </w:pPr>
      <m:oMathPara>
        <m:oMath>
          <m:r>
            <w:rPr>
              <w:rFonts w:ascii="Cambria Math" w:eastAsiaTheme="minorEastAsia" w:hAnsi="Cambria Math"/>
              <w:sz w:val="28"/>
            </w:rPr>
            <m:t>N=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М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кр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∙n</m:t>
              </m:r>
            </m:num>
            <m:den>
              <m:r>
                <w:rPr>
                  <w:rFonts w:ascii="Cambria Math" w:eastAsiaTheme="minorEastAsia" w:hAnsi="Cambria Math"/>
                  <w:sz w:val="28"/>
                </w:rPr>
                <m:t>9750</m:t>
              </m:r>
            </m:den>
          </m:f>
          <m:r>
            <w:rPr>
              <w:rFonts w:ascii="Cambria Math" w:eastAsiaTheme="minorEastAsia" w:hAnsi="Cambria Math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</w:rPr>
                <m:t>1,71∙2000</m:t>
              </m:r>
            </m:num>
            <m:den>
              <m:r>
                <w:rPr>
                  <w:rFonts w:ascii="Cambria Math" w:eastAsiaTheme="minorEastAsia" w:hAnsi="Cambria Math"/>
                  <w:sz w:val="28"/>
                </w:rPr>
                <m:t>9750</m:t>
              </m:r>
            </m:den>
          </m:f>
          <m:r>
            <w:rPr>
              <w:rFonts w:ascii="Cambria Math" w:eastAsiaTheme="minorEastAsia" w:hAnsi="Cambria Math"/>
              <w:sz w:val="28"/>
            </w:rPr>
            <m:t>=0,35 кВт</m:t>
          </m:r>
        </m:oMath>
      </m:oMathPara>
    </w:p>
    <w:p w14:paraId="70375D2D" w14:textId="77777777" w:rsidR="00DC1CDC" w:rsidRPr="00554509" w:rsidRDefault="00DC1CDC" w:rsidP="00DC1C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4509">
        <w:rPr>
          <w:rFonts w:ascii="Times New Roman" w:hAnsi="Times New Roman" w:cs="Times New Roman"/>
          <w:sz w:val="28"/>
          <w:szCs w:val="28"/>
        </w:rPr>
        <w:t>Проверка по мощности:</w:t>
      </w:r>
    </w:p>
    <w:p w14:paraId="16FE8934" w14:textId="77777777" w:rsidR="00DC1CDC" w:rsidRPr="00554509" w:rsidRDefault="00DC1CDC" w:rsidP="00DC1CDC">
      <w:pPr>
        <w:spacing w:line="360" w:lineRule="auto"/>
        <w:rPr>
          <w:rFonts w:ascii="Times New Roman" w:hAnsi="Times New Roman" w:cs="Times New Roman"/>
          <w:i/>
          <w:sz w:val="28"/>
          <w:szCs w:val="28"/>
          <w:vertAlign w:val="subscript"/>
        </w:rPr>
      </w:pPr>
      <w:r w:rsidRPr="00554509">
        <w:rPr>
          <w:rFonts w:ascii="Times New Roman" w:hAnsi="Times New Roman" w:cs="Times New Roman"/>
          <w:i/>
          <w:sz w:val="28"/>
          <w:szCs w:val="28"/>
          <w:lang w:val="en-US"/>
        </w:rPr>
        <w:t>η</w:t>
      </w:r>
      <w:r w:rsidRPr="00554509">
        <w:rPr>
          <w:rFonts w:ascii="Times New Roman" w:hAnsi="Times New Roman" w:cs="Times New Roman"/>
          <w:i/>
          <w:sz w:val="28"/>
          <w:szCs w:val="28"/>
        </w:rPr>
        <w:t>∙</w:t>
      </w:r>
      <w:r w:rsidRPr="00554509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spellStart"/>
      <w:r w:rsidRPr="00554509">
        <w:rPr>
          <w:rFonts w:ascii="Times New Roman" w:hAnsi="Times New Roman" w:cs="Times New Roman"/>
          <w:i/>
          <w:sz w:val="28"/>
          <w:szCs w:val="28"/>
          <w:vertAlign w:val="subscript"/>
        </w:rPr>
        <w:t>ст</w:t>
      </w:r>
      <w:proofErr w:type="spellEnd"/>
      <w:r w:rsidRPr="00554509">
        <w:rPr>
          <w:rFonts w:ascii="Times New Roman" w:hAnsi="Times New Roman" w:cs="Times New Roman"/>
          <w:i/>
          <w:sz w:val="28"/>
          <w:szCs w:val="28"/>
        </w:rPr>
        <w:t xml:space="preserve">≥ </w:t>
      </w:r>
      <w:r w:rsidRPr="00554509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554509">
        <w:rPr>
          <w:rFonts w:ascii="Times New Roman" w:hAnsi="Times New Roman" w:cs="Times New Roman"/>
          <w:i/>
          <w:sz w:val="28"/>
          <w:szCs w:val="28"/>
          <w:vertAlign w:val="subscript"/>
        </w:rPr>
        <w:t>рез</w:t>
      </w:r>
    </w:p>
    <w:p w14:paraId="3DE23B20" w14:textId="510A1279" w:rsidR="00DC1CDC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65F1">
        <w:rPr>
          <w:rFonts w:ascii="Times New Roman" w:hAnsi="Times New Roman" w:cs="Times New Roman"/>
          <w:sz w:val="28"/>
          <w:szCs w:val="28"/>
        </w:rPr>
        <w:t>0,</w:t>
      </w:r>
      <w:r w:rsidR="008E346A">
        <w:rPr>
          <w:rFonts w:ascii="Times New Roman" w:hAnsi="Times New Roman" w:cs="Times New Roman"/>
          <w:sz w:val="28"/>
          <w:szCs w:val="28"/>
        </w:rPr>
        <w:t>35</w:t>
      </w:r>
      <w:r w:rsidRPr="00554509">
        <w:rPr>
          <w:rFonts w:ascii="Times New Roman" w:hAnsi="Times New Roman" w:cs="Times New Roman"/>
          <w:sz w:val="28"/>
          <w:szCs w:val="28"/>
        </w:rPr>
        <w:t xml:space="preserve"> кВт ≤ </w:t>
      </w:r>
      <w:r w:rsidR="000A45AB">
        <w:rPr>
          <w:rFonts w:ascii="Times New Roman" w:hAnsi="Times New Roman" w:cs="Times New Roman"/>
          <w:sz w:val="28"/>
          <w:szCs w:val="28"/>
        </w:rPr>
        <w:t>1,5</w:t>
      </w:r>
      <w:r w:rsidRPr="00554509">
        <w:rPr>
          <w:rFonts w:ascii="Times New Roman" w:hAnsi="Times New Roman" w:cs="Times New Roman"/>
          <w:sz w:val="28"/>
          <w:szCs w:val="28"/>
        </w:rPr>
        <w:t xml:space="preserve"> кВт – условие выполняется</w:t>
      </w:r>
      <w:r w:rsidR="00AE4081">
        <w:rPr>
          <w:rFonts w:ascii="Times New Roman" w:hAnsi="Times New Roman" w:cs="Times New Roman"/>
          <w:sz w:val="28"/>
          <w:szCs w:val="28"/>
        </w:rPr>
        <w:t>,</w:t>
      </w:r>
      <w:r w:rsidR="00AE4081" w:rsidRPr="00AE4081">
        <w:rPr>
          <w:rFonts w:ascii="Times New Roman" w:hAnsi="Times New Roman"/>
          <w:sz w:val="28"/>
        </w:rPr>
        <w:t xml:space="preserve"> </w:t>
      </w:r>
      <w:r w:rsidR="00AE4081">
        <w:rPr>
          <w:rFonts w:ascii="Times New Roman" w:hAnsi="Times New Roman"/>
          <w:sz w:val="28"/>
        </w:rPr>
        <w:t>обработка возможна</w:t>
      </w:r>
      <w:r w:rsidRPr="00554509">
        <w:rPr>
          <w:rFonts w:ascii="Times New Roman" w:hAnsi="Times New Roman" w:cs="Times New Roman"/>
          <w:sz w:val="28"/>
          <w:szCs w:val="28"/>
        </w:rPr>
        <w:t>.</w:t>
      </w:r>
    </w:p>
    <w:p w14:paraId="2F1857B5" w14:textId="77777777" w:rsidR="00DC1CDC" w:rsidRPr="00097E95" w:rsidRDefault="00DC1CDC" w:rsidP="00DC1CDC">
      <w:pPr>
        <w:pStyle w:val="1"/>
        <w:spacing w:after="240"/>
        <w:jc w:val="center"/>
        <w:rPr>
          <w:rFonts w:ascii="Times New Roman" w:hAnsi="Times New Roman" w:cs="Times New Roman"/>
          <w:color w:val="auto"/>
        </w:rPr>
      </w:pPr>
      <w:bookmarkStart w:id="5" w:name="_Toc92655971"/>
      <w:r w:rsidRPr="00097E95">
        <w:rPr>
          <w:rFonts w:ascii="Times New Roman" w:hAnsi="Times New Roman" w:cs="Times New Roman"/>
          <w:color w:val="auto"/>
        </w:rPr>
        <w:lastRenderedPageBreak/>
        <w:t>4</w:t>
      </w:r>
      <w:r w:rsidRPr="003038CF">
        <w:rPr>
          <w:rFonts w:ascii="Times New Roman" w:hAnsi="Times New Roman" w:cs="Times New Roman"/>
          <w:color w:val="auto"/>
        </w:rPr>
        <w:t xml:space="preserve">. </w:t>
      </w:r>
      <w:r w:rsidRPr="00097E95">
        <w:rPr>
          <w:rFonts w:ascii="Times New Roman" w:hAnsi="Times New Roman" w:cs="Times New Roman"/>
          <w:color w:val="auto"/>
        </w:rPr>
        <w:t>Схема действия сил в приспособлении с расчетом силы зажима и привода зажимных устройство</w:t>
      </w:r>
      <w:bookmarkEnd w:id="5"/>
    </w:p>
    <w:p w14:paraId="53E98622" w14:textId="77777777" w:rsidR="00DC1CDC" w:rsidRDefault="00DC1CDC" w:rsidP="00DC1C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Составим уравнение моментов сил, при котором заготовка будет в неподвижности:</w:t>
      </w:r>
    </w:p>
    <w:p w14:paraId="1593368B" w14:textId="29497F6B" w:rsidR="005F07C3" w:rsidRDefault="005F07C3" w:rsidP="00DC1C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568C618" wp14:editId="3F845F5C">
            <wp:extent cx="1838325" cy="809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410A7" w14:textId="6A5A67B5" w:rsidR="007D7644" w:rsidRDefault="007D7644" w:rsidP="007D7644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Для обеспечения надежности зажима заготовки определим коэффициент запаса для разработанного приспособления с пневматическим приводом:</w:t>
      </w:r>
    </w:p>
    <w:p w14:paraId="01BFAD70" w14:textId="77777777" w:rsidR="007D7644" w:rsidRPr="00AF6904" w:rsidRDefault="00CF37F4" w:rsidP="007D7644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</w:rPr>
                <m:t>зап</m:t>
              </m:r>
            </m:sub>
          </m:sSub>
          <m:r>
            <w:rPr>
              <w:rFonts w:ascii="Cambria Math" w:hAnsi="Cambria Math"/>
              <w:sz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</w:rPr>
                <m:t>6</m:t>
              </m:r>
            </m:sub>
          </m:sSub>
        </m:oMath>
      </m:oMathPara>
    </w:p>
    <w:p w14:paraId="316D6234" w14:textId="77777777" w:rsidR="007D7644" w:rsidRDefault="007D7644" w:rsidP="007D7644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 xml:space="preserve">где: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0</m:t>
            </m:r>
          </m:sub>
        </m:sSub>
      </m:oMath>
      <w:r>
        <w:rPr>
          <w:rFonts w:ascii="Times New Roman" w:eastAsiaTheme="minorEastAsia" w:hAnsi="Times New Roman"/>
          <w:sz w:val="28"/>
        </w:rPr>
        <w:t xml:space="preserve"> – гарантированный коэффициент запаса при все случаях обработки,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0</m:t>
            </m:r>
          </m:sub>
        </m:sSub>
        <m:r>
          <w:rPr>
            <w:rFonts w:ascii="Cambria Math" w:hAnsi="Cambria Math"/>
            <w:sz w:val="28"/>
          </w:rPr>
          <m:t>=1.5</m:t>
        </m:r>
      </m:oMath>
      <w:r>
        <w:rPr>
          <w:rFonts w:ascii="Times New Roman" w:eastAsiaTheme="minorEastAsia" w:hAnsi="Times New Roman"/>
          <w:sz w:val="28"/>
        </w:rPr>
        <w:t>;</w:t>
      </w:r>
    </w:p>
    <w:p w14:paraId="4C5D276E" w14:textId="77777777" w:rsidR="007D7644" w:rsidRDefault="00CF37F4" w:rsidP="007D7644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1</m:t>
            </m:r>
          </m:sub>
        </m:sSub>
      </m:oMath>
      <w:r w:rsidR="007D7644">
        <w:rPr>
          <w:rFonts w:ascii="Times New Roman" w:eastAsiaTheme="minorEastAsia" w:hAnsi="Times New Roman"/>
          <w:sz w:val="28"/>
        </w:rPr>
        <w:t xml:space="preserve"> – коэффициент зависящий от вида базовой поверхности заготовки, для чистовой обработки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1</m:t>
            </m:r>
          </m:sub>
        </m:sSub>
        <m:r>
          <w:rPr>
            <w:rFonts w:ascii="Cambria Math" w:hAnsi="Cambria Math"/>
            <w:sz w:val="28"/>
          </w:rPr>
          <m:t>=1</m:t>
        </m:r>
      </m:oMath>
      <w:r w:rsidR="007D7644">
        <w:rPr>
          <w:rFonts w:ascii="Times New Roman" w:eastAsiaTheme="minorEastAsia" w:hAnsi="Times New Roman"/>
          <w:sz w:val="28"/>
        </w:rPr>
        <w:t>;</w:t>
      </w:r>
    </w:p>
    <w:p w14:paraId="2CBE7CD5" w14:textId="77777777" w:rsidR="007D7644" w:rsidRDefault="00CF37F4" w:rsidP="007D7644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2</m:t>
            </m:r>
          </m:sub>
        </m:sSub>
      </m:oMath>
      <w:r w:rsidR="007D7644">
        <w:rPr>
          <w:rFonts w:ascii="Times New Roman" w:eastAsiaTheme="minorEastAsia" w:hAnsi="Times New Roman"/>
          <w:sz w:val="28"/>
        </w:rPr>
        <w:t xml:space="preserve"> – коэффициент учитывающий увеличение силы резания при затуплении режущего инструмента для сверла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2</m:t>
            </m:r>
          </m:sub>
        </m:sSub>
        <m:r>
          <w:rPr>
            <w:rFonts w:ascii="Cambria Math" w:hAnsi="Cambria Math"/>
            <w:sz w:val="28"/>
          </w:rPr>
          <m:t>=1.2</m:t>
        </m:r>
      </m:oMath>
      <w:r w:rsidR="007D7644">
        <w:rPr>
          <w:rFonts w:ascii="Times New Roman" w:eastAsiaTheme="minorEastAsia" w:hAnsi="Times New Roman"/>
          <w:sz w:val="28"/>
        </w:rPr>
        <w:t>;</w:t>
      </w:r>
    </w:p>
    <w:p w14:paraId="22C7B100" w14:textId="77777777" w:rsidR="007D7644" w:rsidRDefault="00CF37F4" w:rsidP="007D7644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3</m:t>
            </m:r>
          </m:sub>
        </m:sSub>
      </m:oMath>
      <w:r w:rsidR="007D7644">
        <w:rPr>
          <w:rFonts w:ascii="Times New Roman" w:eastAsiaTheme="minorEastAsia" w:hAnsi="Times New Roman"/>
          <w:sz w:val="28"/>
        </w:rPr>
        <w:t xml:space="preserve"> – коэффициент учитывающий увеличение силы резания при обработке прерывистых поверхностей, т. к. нет прерывистых поверхностей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3</m:t>
            </m:r>
          </m:sub>
        </m:sSub>
        <m:r>
          <w:rPr>
            <w:rFonts w:ascii="Cambria Math" w:hAnsi="Cambria Math"/>
            <w:sz w:val="28"/>
          </w:rPr>
          <m:t>=1</m:t>
        </m:r>
      </m:oMath>
      <w:r w:rsidR="007D7644">
        <w:rPr>
          <w:rFonts w:ascii="Times New Roman" w:eastAsiaTheme="minorEastAsia" w:hAnsi="Times New Roman"/>
          <w:sz w:val="28"/>
        </w:rPr>
        <w:t>;</w:t>
      </w:r>
    </w:p>
    <w:p w14:paraId="61DE1AA0" w14:textId="77777777" w:rsidR="007D7644" w:rsidRDefault="00CF37F4" w:rsidP="007D7644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4</m:t>
            </m:r>
          </m:sub>
        </m:sSub>
      </m:oMath>
      <w:r w:rsidR="007D7644">
        <w:rPr>
          <w:rFonts w:ascii="Times New Roman" w:eastAsiaTheme="minorEastAsia" w:hAnsi="Times New Roman"/>
          <w:sz w:val="28"/>
        </w:rPr>
        <w:t xml:space="preserve"> – коэффициент учитывающий род приводов, для пневматических приводов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4</m:t>
            </m:r>
          </m:sub>
        </m:sSub>
        <m:r>
          <w:rPr>
            <w:rFonts w:ascii="Cambria Math" w:hAnsi="Cambria Math"/>
            <w:sz w:val="28"/>
          </w:rPr>
          <m:t>=1.1</m:t>
        </m:r>
      </m:oMath>
      <w:r w:rsidR="007D7644">
        <w:rPr>
          <w:rFonts w:ascii="Times New Roman" w:eastAsiaTheme="minorEastAsia" w:hAnsi="Times New Roman"/>
          <w:sz w:val="28"/>
        </w:rPr>
        <w:t>;</w:t>
      </w:r>
    </w:p>
    <w:p w14:paraId="20B04CDC" w14:textId="77777777" w:rsidR="007D7644" w:rsidRDefault="00CF37F4" w:rsidP="007D7644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5</m:t>
            </m:r>
          </m:sub>
        </m:sSub>
      </m:oMath>
      <w:r w:rsidR="007D7644">
        <w:rPr>
          <w:rFonts w:ascii="Times New Roman" w:eastAsiaTheme="minorEastAsia" w:hAnsi="Times New Roman"/>
          <w:sz w:val="28"/>
        </w:rPr>
        <w:t xml:space="preserve"> - коэффициент учитывающий неудобство расположения рукоятки и угла ее поворота более 90</w:t>
      </w:r>
      <w:r w:rsidR="007D7644">
        <w:rPr>
          <w:rFonts w:ascii="Times New Roman" w:eastAsiaTheme="minorEastAsia" w:hAnsi="Times New Roman" w:cs="Times New Roman"/>
          <w:sz w:val="28"/>
        </w:rPr>
        <w:t>⁰</w:t>
      </w:r>
      <w:r w:rsidR="007D7644">
        <w:rPr>
          <w:rFonts w:ascii="Times New Roman" w:eastAsiaTheme="minorEastAsia" w:hAnsi="Times New Roman"/>
          <w:sz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5</m:t>
            </m:r>
          </m:sub>
        </m:sSub>
        <m:r>
          <w:rPr>
            <w:rFonts w:ascii="Cambria Math" w:hAnsi="Cambria Math"/>
            <w:sz w:val="28"/>
          </w:rPr>
          <m:t>=1</m:t>
        </m:r>
      </m:oMath>
    </w:p>
    <w:p w14:paraId="26815A82" w14:textId="77777777" w:rsidR="007D7644" w:rsidRDefault="00CF37F4" w:rsidP="007D7644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6</m:t>
            </m:r>
          </m:sub>
        </m:sSub>
      </m:oMath>
      <w:r w:rsidR="007D7644">
        <w:rPr>
          <w:rFonts w:ascii="Times New Roman" w:eastAsiaTheme="minorEastAsia" w:hAnsi="Times New Roman"/>
          <w:sz w:val="28"/>
        </w:rPr>
        <w:t xml:space="preserve">- </w:t>
      </w:r>
      <w:proofErr w:type="gramStart"/>
      <w:r w:rsidR="007D7644">
        <w:rPr>
          <w:rFonts w:ascii="Times New Roman" w:eastAsiaTheme="minorEastAsia" w:hAnsi="Times New Roman"/>
          <w:sz w:val="28"/>
        </w:rPr>
        <w:t>коэффициент</w:t>
      </w:r>
      <w:proofErr w:type="gramEnd"/>
      <w:r w:rsidR="007D7644">
        <w:rPr>
          <w:rFonts w:ascii="Times New Roman" w:eastAsiaTheme="minorEastAsia" w:hAnsi="Times New Roman"/>
          <w:sz w:val="28"/>
        </w:rPr>
        <w:t xml:space="preserve"> учитывающий наличие крутящих моментов. Стремящихся повернут заготовку, и вид опор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6</m:t>
            </m:r>
          </m:sub>
        </m:sSub>
        <m:r>
          <w:rPr>
            <w:rFonts w:ascii="Cambria Math" w:hAnsi="Cambria Math"/>
            <w:sz w:val="28"/>
          </w:rPr>
          <m:t>=1</m:t>
        </m:r>
      </m:oMath>
    </w:p>
    <w:p w14:paraId="4B79E4C0" w14:textId="77777777" w:rsidR="007D7644" w:rsidRPr="00276EA8" w:rsidRDefault="00CF37F4" w:rsidP="007D7644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</w:rPr>
                <m:t>зап</m:t>
              </m:r>
            </m:sub>
          </m:sSub>
          <m:r>
            <w:rPr>
              <w:rFonts w:ascii="Cambria Math" w:hAnsi="Cambria Math"/>
              <w:sz w:val="28"/>
            </w:rPr>
            <m:t>= 1.5∙1∙1.2∙1∙1.1∙1∙1=2</m:t>
          </m:r>
        </m:oMath>
      </m:oMathPara>
    </w:p>
    <w:p w14:paraId="3292C895" w14:textId="77777777" w:rsidR="005F07C3" w:rsidRDefault="005F07C3" w:rsidP="00381B02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0A9DEFBA" wp14:editId="68027182">
            <wp:extent cx="2143125" cy="7143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C407A" w14:textId="5F60B1A0" w:rsidR="005F07C3" w:rsidRPr="003E7A92" w:rsidRDefault="005F07C3" w:rsidP="005F07C3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i/>
          <w:sz w:val="28"/>
        </w:rPr>
      </w:pPr>
      <m:oMathPara>
        <m:oMath>
          <m:r>
            <w:rPr>
              <w:rFonts w:ascii="Cambria Math" w:eastAsiaTheme="minorEastAsia" w:hAnsi="Cambria Math"/>
              <w:sz w:val="28"/>
              <w:lang w:val="en-US"/>
            </w:rPr>
            <w:lastRenderedPageBreak/>
            <m:t>Q</m:t>
          </m:r>
          <m:r>
            <w:rPr>
              <w:rFonts w:ascii="Cambria Math" w:eastAsiaTheme="minorEastAsia" w:hAnsi="Cambria Math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</w:rPr>
                <m:t>6</m:t>
              </m:r>
              <m:r>
                <w:rPr>
                  <w:rFonts w:ascii="Cambria Math" w:eastAsiaTheme="minorEastAsia" w:hAnsi="Cambria Math"/>
                  <w:sz w:val="28"/>
                  <w:lang w:val="en-US"/>
                </w:rPr>
                <m:t>∙</m:t>
              </m:r>
              <m:r>
                <w:rPr>
                  <w:rFonts w:ascii="Cambria Math" w:eastAsiaTheme="minorEastAsia" w:hAnsi="Cambria Math"/>
                  <w:sz w:val="28"/>
                </w:rPr>
                <m:t>2∙1710∙23,5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lang w:val="en-US"/>
                </w:rPr>
                <m:t>0,4</m:t>
              </m:r>
              <m:r>
                <w:rPr>
                  <w:rFonts w:ascii="Cambria Math" w:eastAsiaTheme="minorEastAsia" w:hAnsi="Cambria Math"/>
                  <w:sz w:val="28"/>
                </w:rPr>
                <m:t>∙5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75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20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75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20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3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/>
              <w:sz w:val="28"/>
            </w:rPr>
            <m:t xml:space="preserve">-857=3043 </m:t>
          </m:r>
        </m:oMath>
      </m:oMathPara>
    </w:p>
    <w:p w14:paraId="63985590" w14:textId="77777777" w:rsidR="003E7A92" w:rsidRDefault="003E7A92" w:rsidP="003E7A92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 xml:space="preserve">Определим расчетный диаметр </w:t>
      </w:r>
      <w:proofErr w:type="spellStart"/>
      <w:r>
        <w:rPr>
          <w:rFonts w:ascii="Times New Roman" w:eastAsiaTheme="minorEastAsia" w:hAnsi="Times New Roman"/>
          <w:sz w:val="28"/>
        </w:rPr>
        <w:t>пнематического</w:t>
      </w:r>
      <w:proofErr w:type="spellEnd"/>
      <w:r>
        <w:rPr>
          <w:rFonts w:ascii="Times New Roman" w:eastAsiaTheme="minorEastAsia" w:hAnsi="Times New Roman"/>
          <w:sz w:val="28"/>
        </w:rPr>
        <w:t xml:space="preserve"> цилиндра </w:t>
      </w:r>
    </w:p>
    <w:p w14:paraId="6617725E" w14:textId="77777777" w:rsidR="003E7A92" w:rsidRPr="00CA5F3D" w:rsidRDefault="00CF37F4" w:rsidP="003E7A92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8"/>
                </w:rPr>
                <m:t>ц</m:t>
              </m:r>
            </m:sub>
          </m:sSub>
          <m:r>
            <w:rPr>
              <w:rFonts w:ascii="Cambria Math" w:eastAsiaTheme="minorEastAsia" w:hAnsi="Cambria Math"/>
              <w:sz w:val="28"/>
            </w:rPr>
            <m:t>=1.27∙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</w:rPr>
                    <m:t>Q+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пр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8"/>
                    </w:rPr>
                    <m:t>p∙η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</w:rPr>
                    <m:t>2</m:t>
                  </m:r>
                </m:sup>
              </m:sSup>
            </m:e>
          </m:rad>
        </m:oMath>
      </m:oMathPara>
    </w:p>
    <w:p w14:paraId="2C8B600F" w14:textId="77777777" w:rsidR="003E7A92" w:rsidRDefault="003E7A92" w:rsidP="003E7A92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 xml:space="preserve">где: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</w:rPr>
              <m:t>пр</m:t>
            </m:r>
          </m:sub>
        </m:sSub>
        <m:r>
          <w:rPr>
            <w:rFonts w:ascii="Cambria Math" w:eastAsiaTheme="minorEastAsia" w:hAnsi="Cambria Math"/>
            <w:sz w:val="28"/>
          </w:rPr>
          <m:t>=50</m:t>
        </m:r>
      </m:oMath>
      <w:r>
        <w:rPr>
          <w:rFonts w:ascii="Times New Roman" w:eastAsiaTheme="minorEastAsia" w:hAnsi="Times New Roman"/>
          <w:sz w:val="28"/>
        </w:rPr>
        <w:t>– усилие пружины возврата;</w:t>
      </w:r>
    </w:p>
    <w:p w14:paraId="79F0E61A" w14:textId="77777777" w:rsidR="003E7A92" w:rsidRDefault="003E7A92" w:rsidP="003E7A92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  <w:lang w:val="en-US"/>
        </w:rPr>
        <w:t>d</w:t>
      </w:r>
      <w:r>
        <w:rPr>
          <w:rFonts w:ascii="Times New Roman" w:eastAsiaTheme="minorEastAsia" w:hAnsi="Times New Roman"/>
          <w:sz w:val="28"/>
        </w:rPr>
        <w:t xml:space="preserve"> = 6 мм – диаметр штока;</w:t>
      </w:r>
    </w:p>
    <w:p w14:paraId="29B87EAA" w14:textId="77777777" w:rsidR="003E7A92" w:rsidRDefault="003E7A92" w:rsidP="003E7A92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р = 1 мПа – рабочие давление воздуха в сети;</w:t>
      </w:r>
    </w:p>
    <w:p w14:paraId="25E0061E" w14:textId="77777777" w:rsidR="003E7A92" w:rsidRDefault="003E7A92" w:rsidP="003E7A92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m:oMath>
        <m:r>
          <w:rPr>
            <w:rFonts w:ascii="Cambria Math" w:eastAsiaTheme="minorEastAsia" w:hAnsi="Cambria Math"/>
            <w:sz w:val="28"/>
          </w:rPr>
          <m:t>η=0.9</m:t>
        </m:r>
      </m:oMath>
      <w:r>
        <w:rPr>
          <w:rFonts w:ascii="Times New Roman" w:eastAsiaTheme="minorEastAsia" w:hAnsi="Times New Roman"/>
          <w:sz w:val="28"/>
        </w:rPr>
        <w:t xml:space="preserve"> – КПД пневматической передачи;</w:t>
      </w:r>
    </w:p>
    <w:p w14:paraId="1E5775E2" w14:textId="26C45DA6" w:rsidR="003E7A92" w:rsidRPr="00FC2E85" w:rsidRDefault="00CF37F4" w:rsidP="003E7A92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8"/>
                </w:rPr>
                <m:t>ц</m:t>
              </m:r>
            </m:sub>
          </m:sSub>
          <m:r>
            <w:rPr>
              <w:rFonts w:ascii="Cambria Math" w:eastAsiaTheme="minorEastAsia" w:hAnsi="Cambria Math"/>
              <w:sz w:val="28"/>
            </w:rPr>
            <m:t>=1.27∙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</w:rPr>
                    <m:t>6753+50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</w:rPr>
                    <m:t>1∙0.9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6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8"/>
            </w:rPr>
            <m:t>=74,84 мм</m:t>
          </m:r>
        </m:oMath>
      </m:oMathPara>
    </w:p>
    <w:p w14:paraId="1C520F6F" w14:textId="0731506A" w:rsidR="003E7A92" w:rsidRDefault="003E7A92" w:rsidP="003E7A92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 xml:space="preserve">Принимаем стандартный диаметр </w:t>
      </w:r>
      <w:proofErr w:type="spellStart"/>
      <w:r>
        <w:rPr>
          <w:rFonts w:ascii="Times New Roman" w:eastAsiaTheme="minorEastAsia" w:hAnsi="Times New Roman"/>
          <w:sz w:val="28"/>
        </w:rPr>
        <w:t>пневмацилиндра</w:t>
      </w:r>
      <w:proofErr w:type="spellEnd"/>
      <w:r>
        <w:rPr>
          <w:rFonts w:ascii="Times New Roman" w:eastAsiaTheme="minorEastAsia" w:hAnsi="Times New Roman"/>
          <w:sz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8"/>
              </w:rPr>
              <m:t>ц</m:t>
            </m:r>
          </m:sub>
        </m:sSub>
        <m:r>
          <w:rPr>
            <w:rFonts w:ascii="Cambria Math" w:eastAsiaTheme="minorEastAsia" w:hAnsi="Cambria Math"/>
            <w:sz w:val="28"/>
          </w:rPr>
          <m:t>=80 мм</m:t>
        </m:r>
      </m:oMath>
    </w:p>
    <w:p w14:paraId="07BC007B" w14:textId="1326CEDF" w:rsidR="003E7A92" w:rsidRPr="00CA5F3D" w:rsidRDefault="003E7A92" w:rsidP="003E7A92">
      <w:pPr>
        <w:spacing w:after="0" w:line="360" w:lineRule="auto"/>
        <w:ind w:firstLine="708"/>
        <w:jc w:val="both"/>
        <w:rPr>
          <w:rFonts w:ascii="Times New Roman" w:eastAsiaTheme="minorEastAsia" w:hAnsi="Times New Roman"/>
          <w:i/>
          <w:sz w:val="28"/>
        </w:rPr>
      </w:pPr>
      <w:r>
        <w:rPr>
          <w:rFonts w:ascii="Times New Roman" w:eastAsiaTheme="minorEastAsia" w:hAnsi="Times New Roman"/>
          <w:sz w:val="28"/>
        </w:rPr>
        <w:br w:type="page"/>
      </w:r>
    </w:p>
    <w:p w14:paraId="107FFCDC" w14:textId="5D053B9E" w:rsidR="00DC1CDC" w:rsidRPr="005066DD" w:rsidRDefault="00DC1CDC" w:rsidP="005066DD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6" w:name="_Toc92655972"/>
      <w:r w:rsidRPr="005066DD">
        <w:rPr>
          <w:rFonts w:ascii="Times New Roman" w:hAnsi="Times New Roman" w:cs="Times New Roman"/>
          <w:color w:val="auto"/>
        </w:rPr>
        <w:lastRenderedPageBreak/>
        <w:t>5. Расчет точности приспособления</w:t>
      </w:r>
      <w:bookmarkEnd w:id="6"/>
    </w:p>
    <w:p w14:paraId="19144F27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8A6">
        <w:rPr>
          <w:rFonts w:ascii="Times New Roman" w:hAnsi="Times New Roman" w:cs="Times New Roman"/>
          <w:sz w:val="28"/>
          <w:szCs w:val="28"/>
        </w:rPr>
        <w:t>Точность обработки заготовок в значительной степени зависят от пра</w:t>
      </w:r>
      <w:r w:rsidRPr="009B68A6">
        <w:rPr>
          <w:rFonts w:ascii="Times New Roman" w:hAnsi="Times New Roman" w:cs="Times New Roman"/>
          <w:sz w:val="28"/>
          <w:szCs w:val="28"/>
        </w:rPr>
        <w:softHyphen/>
        <w:t>вильного назначения требований к точности изготовления приспособлений.</w:t>
      </w:r>
    </w:p>
    <w:p w14:paraId="3B2D4CBB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8A6">
        <w:rPr>
          <w:rFonts w:ascii="Times New Roman" w:hAnsi="Times New Roman" w:cs="Times New Roman"/>
          <w:sz w:val="28"/>
          <w:szCs w:val="28"/>
        </w:rPr>
        <w:t>На точность обработки влияет ряд технологических факторов, вызы</w:t>
      </w:r>
      <w:r w:rsidRPr="009B68A6">
        <w:rPr>
          <w:rFonts w:ascii="Times New Roman" w:hAnsi="Times New Roman" w:cs="Times New Roman"/>
          <w:sz w:val="28"/>
          <w:szCs w:val="28"/>
        </w:rPr>
        <w:softHyphen/>
        <w:t xml:space="preserve">вающих суммарную погрешность. </w:t>
      </w:r>
    </w:p>
    <w:p w14:paraId="53E5794D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8A6">
        <w:rPr>
          <w:rFonts w:ascii="Times New Roman" w:hAnsi="Times New Roman" w:cs="Times New Roman"/>
          <w:sz w:val="28"/>
          <w:szCs w:val="28"/>
        </w:rPr>
        <w:t>Погрешность изготовления приспособления вычисляется по формуле:</w:t>
      </w:r>
    </w:p>
    <w:p w14:paraId="256B50DF" w14:textId="77777777" w:rsidR="00DC1CDC" w:rsidRPr="009B68A6" w:rsidRDefault="00CF37F4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пр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≤</m:t>
        </m:r>
        <m:r>
          <w:rPr>
            <w:rFonts w:ascii="Cambria Math" w:hAnsi="Times New Roman" w:cs="Times New Roman"/>
            <w:sz w:val="28"/>
            <w:szCs w:val="28"/>
          </w:rPr>
          <m:t>δ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T</m:t>
            </m:r>
          </m:sub>
        </m:sSub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T1</m:t>
                        </m:r>
                      </m:sub>
                    </m:s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б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>
                </m:d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З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у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и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П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T2</m:t>
                        </m:r>
                      </m:sub>
                    </m:s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⋅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ω</m:t>
                    </m:r>
                  </m:e>
                </m:d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</m:rad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="00DC1CDC" w:rsidRPr="009B68A6">
        <w:rPr>
          <w:rFonts w:ascii="Times New Roman" w:hAnsi="Times New Roman" w:cs="Times New Roman"/>
          <w:sz w:val="28"/>
          <w:szCs w:val="28"/>
        </w:rPr>
        <w:t xml:space="preserve"> </w:t>
      </w:r>
      <w:r w:rsidR="00DC1CDC" w:rsidRPr="009B68A6">
        <w:rPr>
          <w:rFonts w:ascii="Times New Roman" w:hAnsi="Times New Roman" w:cs="Times New Roman"/>
          <w:sz w:val="28"/>
          <w:szCs w:val="28"/>
        </w:rPr>
        <w:tab/>
      </w:r>
      <w:r w:rsidR="00DC1CDC" w:rsidRPr="009B68A6">
        <w:rPr>
          <w:rFonts w:ascii="Times New Roman" w:hAnsi="Times New Roman" w:cs="Times New Roman"/>
          <w:sz w:val="28"/>
          <w:szCs w:val="28"/>
        </w:rPr>
        <w:tab/>
      </w:r>
      <w:r w:rsidR="00DC1CDC" w:rsidRPr="009B68A6">
        <w:rPr>
          <w:rFonts w:ascii="Times New Roman" w:hAnsi="Times New Roman" w:cs="Times New Roman"/>
          <w:sz w:val="28"/>
          <w:szCs w:val="28"/>
        </w:rPr>
        <w:tab/>
        <w:t>[4, с.151],</w:t>
      </w:r>
    </w:p>
    <w:p w14:paraId="210A42F2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8A6">
        <w:rPr>
          <w:rFonts w:ascii="Times New Roman" w:hAnsi="Times New Roman" w:cs="Times New Roman"/>
          <w:sz w:val="28"/>
          <w:szCs w:val="28"/>
        </w:rPr>
        <w:t>где</w:t>
      </w:r>
      <w:r w:rsidRPr="009B68A6">
        <w:rPr>
          <w:rFonts w:ascii="Times New Roman" w:hAnsi="Times New Roman" w:cs="Times New Roman"/>
          <w:sz w:val="28"/>
          <w:szCs w:val="28"/>
        </w:rPr>
        <w:tab/>
        <w:t xml:space="preserve"> δ – допуск выполняемого при обработке размера заготовки, </w:t>
      </w:r>
    </w:p>
    <w:p w14:paraId="21B6FFC7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68A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B68A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9B68A6">
        <w:rPr>
          <w:rFonts w:ascii="Times New Roman" w:hAnsi="Times New Roman" w:cs="Times New Roman"/>
          <w:sz w:val="28"/>
          <w:szCs w:val="28"/>
        </w:rPr>
        <w:t xml:space="preserve"> – коэффициент, учитывающий отклонения рассеяния значений со</w:t>
      </w:r>
      <w:r w:rsidRPr="009B68A6">
        <w:rPr>
          <w:rFonts w:ascii="Times New Roman" w:hAnsi="Times New Roman" w:cs="Times New Roman"/>
          <w:sz w:val="28"/>
          <w:szCs w:val="28"/>
        </w:rPr>
        <w:softHyphen/>
        <w:t xml:space="preserve">ставляющих величин от закона нормального распределения; </w:t>
      </w:r>
    </w:p>
    <w:p w14:paraId="047F422C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68A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B68A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9B68A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B68A6">
        <w:rPr>
          <w:rFonts w:ascii="Times New Roman" w:hAnsi="Times New Roman" w:cs="Times New Roman"/>
          <w:sz w:val="28"/>
          <w:szCs w:val="28"/>
        </w:rPr>
        <w:t xml:space="preserve"> - коэффициент, учитывающий уменьшение предельного значения погрешности базирования при работе на настроенных станках; </w:t>
      </w:r>
    </w:p>
    <w:p w14:paraId="211A5366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68A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B68A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9B68A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68A6">
        <w:rPr>
          <w:rFonts w:ascii="Times New Roman" w:hAnsi="Times New Roman" w:cs="Times New Roman"/>
          <w:sz w:val="28"/>
          <w:szCs w:val="28"/>
        </w:rPr>
        <w:t xml:space="preserve"> - </w:t>
      </w:r>
      <w:r w:rsidRPr="009B68A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B68A6">
        <w:rPr>
          <w:rFonts w:ascii="Times New Roman" w:hAnsi="Times New Roman" w:cs="Times New Roman"/>
          <w:sz w:val="28"/>
          <w:szCs w:val="28"/>
        </w:rPr>
        <w:t xml:space="preserve"> коэффициент, учитывающий долю погрешности обработки в суммарной погрешности, вызываемой факторами, не зависящими от при</w:t>
      </w:r>
      <w:r w:rsidRPr="009B68A6">
        <w:rPr>
          <w:rFonts w:ascii="Times New Roman" w:hAnsi="Times New Roman" w:cs="Times New Roman"/>
          <w:sz w:val="28"/>
          <w:szCs w:val="28"/>
        </w:rPr>
        <w:softHyphen/>
        <w:t xml:space="preserve">способления; </w:t>
      </w:r>
    </w:p>
    <w:p w14:paraId="09FE397D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8A6">
        <w:rPr>
          <w:rFonts w:ascii="Times New Roman" w:hAnsi="Times New Roman" w:cs="Times New Roman"/>
          <w:sz w:val="28"/>
          <w:szCs w:val="28"/>
        </w:rPr>
        <w:t>ω – экономическая точность обработки;</w:t>
      </w:r>
    </w:p>
    <w:p w14:paraId="78F0242F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68A6">
        <w:rPr>
          <w:rFonts w:ascii="Times New Roman" w:hAnsi="Times New Roman" w:cs="Times New Roman"/>
          <w:sz w:val="28"/>
          <w:szCs w:val="28"/>
        </w:rPr>
        <w:t>ε</w:t>
      </w:r>
      <w:r w:rsidRPr="009B68A6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Pr="009B68A6">
        <w:rPr>
          <w:rFonts w:ascii="Times New Roman" w:hAnsi="Times New Roman" w:cs="Times New Roman"/>
          <w:sz w:val="28"/>
          <w:szCs w:val="28"/>
        </w:rPr>
        <w:t xml:space="preserve"> – погрешность закрепления заготовки, возникающая в результате действия сил зажима;  </w:t>
      </w:r>
    </w:p>
    <w:p w14:paraId="2FA90C9F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68A6">
        <w:rPr>
          <w:rFonts w:ascii="Times New Roman" w:hAnsi="Times New Roman" w:cs="Times New Roman"/>
          <w:sz w:val="28"/>
          <w:szCs w:val="28"/>
        </w:rPr>
        <w:t>ε</w:t>
      </w:r>
      <w:r w:rsidRPr="009B68A6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proofErr w:type="spellEnd"/>
      <w:r w:rsidRPr="009B68A6">
        <w:rPr>
          <w:rFonts w:ascii="Times New Roman" w:hAnsi="Times New Roman" w:cs="Times New Roman"/>
          <w:sz w:val="28"/>
          <w:szCs w:val="28"/>
        </w:rPr>
        <w:t xml:space="preserve"> – погрешность установки приспособления на станке; </w:t>
      </w:r>
    </w:p>
    <w:p w14:paraId="0355F8D2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68A6">
        <w:rPr>
          <w:rFonts w:ascii="Times New Roman" w:hAnsi="Times New Roman" w:cs="Times New Roman"/>
          <w:sz w:val="28"/>
          <w:szCs w:val="28"/>
        </w:rPr>
        <w:t>ε</w:t>
      </w:r>
      <w:r w:rsidRPr="009B68A6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 w:rsidRPr="009B68A6">
        <w:rPr>
          <w:rFonts w:ascii="Times New Roman" w:hAnsi="Times New Roman" w:cs="Times New Roman"/>
          <w:sz w:val="28"/>
          <w:szCs w:val="28"/>
        </w:rPr>
        <w:t xml:space="preserve"> – погрешность положения заготовки, возникающая в результате из</w:t>
      </w:r>
      <w:r w:rsidRPr="009B68A6">
        <w:rPr>
          <w:rFonts w:ascii="Times New Roman" w:hAnsi="Times New Roman" w:cs="Times New Roman"/>
          <w:sz w:val="28"/>
          <w:szCs w:val="28"/>
        </w:rPr>
        <w:softHyphen/>
        <w:t xml:space="preserve">нашивания элементов приспособления; </w:t>
      </w:r>
    </w:p>
    <w:p w14:paraId="14374797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68A6">
        <w:rPr>
          <w:rFonts w:ascii="Times New Roman" w:hAnsi="Times New Roman" w:cs="Times New Roman"/>
          <w:sz w:val="28"/>
          <w:szCs w:val="28"/>
        </w:rPr>
        <w:t>ε</w:t>
      </w:r>
      <w:r w:rsidRPr="009B68A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9B68A6">
        <w:rPr>
          <w:rFonts w:ascii="Times New Roman" w:hAnsi="Times New Roman" w:cs="Times New Roman"/>
          <w:sz w:val="28"/>
          <w:szCs w:val="28"/>
        </w:rPr>
        <w:t xml:space="preserve"> – погрешность от перекоса инструмента; </w:t>
      </w:r>
    </w:p>
    <w:p w14:paraId="27C22148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68A6">
        <w:rPr>
          <w:rFonts w:ascii="Times New Roman" w:hAnsi="Times New Roman" w:cs="Times New Roman"/>
          <w:sz w:val="28"/>
          <w:szCs w:val="28"/>
        </w:rPr>
        <w:t>ε</w:t>
      </w:r>
      <w:r w:rsidRPr="009B68A6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9B68A6">
        <w:rPr>
          <w:rFonts w:ascii="Times New Roman" w:hAnsi="Times New Roman" w:cs="Times New Roman"/>
          <w:sz w:val="28"/>
          <w:szCs w:val="28"/>
        </w:rPr>
        <w:t xml:space="preserve"> – погрешность базирования заготовки в приспособлении.</w:t>
      </w:r>
    </w:p>
    <w:p w14:paraId="5D838E30" w14:textId="77777777" w:rsidR="00DC1CDC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установке заготовки между двух упоров, погрешность базирования равная нулю. [</w:t>
      </w:r>
      <w:r w:rsidRPr="00C373BD">
        <w:rPr>
          <w:rFonts w:ascii="Times New Roman" w:hAnsi="Times New Roman" w:cs="Times New Roman"/>
          <w:sz w:val="28"/>
          <w:szCs w:val="28"/>
        </w:rPr>
        <w:t>4, стр.155</w:t>
      </w:r>
      <w:r>
        <w:rPr>
          <w:rFonts w:ascii="Times New Roman" w:hAnsi="Times New Roman" w:cs="Times New Roman"/>
          <w:sz w:val="28"/>
          <w:szCs w:val="28"/>
        </w:rPr>
        <w:t>].</w:t>
      </w:r>
    </w:p>
    <w:p w14:paraId="1AF2A8C6" w14:textId="77777777" w:rsidR="00DC1CDC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8A6">
        <w:rPr>
          <w:rFonts w:ascii="Times New Roman" w:hAnsi="Times New Roman" w:cs="Times New Roman"/>
          <w:position w:val="-12"/>
          <w:sz w:val="28"/>
          <w:szCs w:val="28"/>
        </w:rPr>
        <w:object w:dxaOrig="639" w:dyaOrig="360" w14:anchorId="0FE001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18.75pt" o:ole="">
            <v:imagedata r:id="rId10" o:title=""/>
          </v:shape>
          <o:OLEObject Type="Embed" ProgID="Equation.DSMT4" ShapeID="_x0000_i1025" DrawAspect="Content" ObjectID="_1703769968" r:id="rId11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E12">
        <w:rPr>
          <w:rFonts w:ascii="Times New Roman" w:hAnsi="Times New Roman" w:cs="Times New Roman"/>
          <w:sz w:val="28"/>
          <w:szCs w:val="28"/>
        </w:rPr>
        <w:t>мм;</w:t>
      </w:r>
    </w:p>
    <w:p w14:paraId="6A416588" w14:textId="77777777" w:rsidR="00DC1CDC" w:rsidRPr="009B68A6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68A6">
        <w:rPr>
          <w:rFonts w:ascii="Times New Roman" w:hAnsi="Times New Roman" w:cs="Times New Roman"/>
          <w:sz w:val="28"/>
          <w:szCs w:val="28"/>
        </w:rPr>
        <w:t>ε</w:t>
      </w:r>
      <w:r w:rsidRPr="009B68A6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Pr="009B68A6">
        <w:rPr>
          <w:rFonts w:ascii="Times New Roman" w:hAnsi="Times New Roman" w:cs="Times New Roman"/>
          <w:sz w:val="28"/>
          <w:szCs w:val="28"/>
        </w:rPr>
        <w:t>=0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8A6">
        <w:rPr>
          <w:rFonts w:ascii="Times New Roman" w:hAnsi="Times New Roman" w:cs="Times New Roman"/>
          <w:sz w:val="28"/>
          <w:szCs w:val="28"/>
        </w:rPr>
        <w:t xml:space="preserve">мм – погрешность закрепления </w:t>
      </w:r>
      <w:r>
        <w:rPr>
          <w:rFonts w:ascii="Times New Roman" w:hAnsi="Times New Roman" w:cs="Times New Roman"/>
          <w:sz w:val="28"/>
          <w:szCs w:val="28"/>
        </w:rPr>
        <w:t xml:space="preserve">в центрах с пневматическим приводом </w:t>
      </w:r>
      <w:r w:rsidRPr="009B68A6">
        <w:rPr>
          <w:rFonts w:ascii="Times New Roman" w:hAnsi="Times New Roman" w:cs="Times New Roman"/>
          <w:sz w:val="28"/>
          <w:szCs w:val="28"/>
        </w:rPr>
        <w:t>[4, с.16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B68A6">
        <w:rPr>
          <w:rFonts w:ascii="Times New Roman" w:hAnsi="Times New Roman" w:cs="Times New Roman"/>
          <w:sz w:val="28"/>
          <w:szCs w:val="28"/>
        </w:rPr>
        <w:t>]</w:t>
      </w:r>
    </w:p>
    <w:p w14:paraId="69E0F5AF" w14:textId="77777777" w:rsidR="00DC1CDC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68A6">
        <w:rPr>
          <w:rFonts w:ascii="Times New Roman" w:hAnsi="Times New Roman" w:cs="Times New Roman"/>
          <w:sz w:val="28"/>
          <w:szCs w:val="28"/>
        </w:rPr>
        <w:t>ε</w:t>
      </w:r>
      <w:r w:rsidRPr="009B68A6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proofErr w:type="spellEnd"/>
      <w:r w:rsidRPr="009B68A6">
        <w:rPr>
          <w:rFonts w:ascii="Times New Roman" w:hAnsi="Times New Roman" w:cs="Times New Roman"/>
          <w:sz w:val="28"/>
          <w:szCs w:val="28"/>
        </w:rPr>
        <w:t>=0,0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9B68A6">
        <w:rPr>
          <w:rFonts w:ascii="Times New Roman" w:hAnsi="Times New Roman" w:cs="Times New Roman"/>
          <w:sz w:val="28"/>
          <w:szCs w:val="28"/>
        </w:rPr>
        <w:t>мм – погрешность установки приспособления на станок</w:t>
      </w:r>
    </w:p>
    <w:p w14:paraId="763E2E43" w14:textId="77777777" w:rsidR="00DC1CDC" w:rsidRDefault="00DC1CDC" w:rsidP="00DC1C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68A6">
        <w:rPr>
          <w:rFonts w:ascii="Times New Roman" w:hAnsi="Times New Roman" w:cs="Times New Roman"/>
          <w:sz w:val="28"/>
          <w:szCs w:val="28"/>
        </w:rPr>
        <w:t xml:space="preserve">[4, </w:t>
      </w:r>
      <w:r w:rsidRPr="009B68A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68A6">
        <w:rPr>
          <w:rFonts w:ascii="Times New Roman" w:hAnsi="Times New Roman" w:cs="Times New Roman"/>
          <w:sz w:val="28"/>
          <w:szCs w:val="28"/>
        </w:rPr>
        <w:t>.171];</w:t>
      </w:r>
    </w:p>
    <w:p w14:paraId="4A81AB90" w14:textId="77777777" w:rsidR="00DC1CDC" w:rsidRPr="00DF2D6D" w:rsidRDefault="00DC1CDC" w:rsidP="00DC1CDC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</w:rPr>
      </w:pPr>
      <w:r w:rsidRPr="00DF2D6D">
        <w:rPr>
          <w:rFonts w:ascii="Times New Roman" w:eastAsia="Times New Roman" w:hAnsi="Times New Roman" w:cs="Times New Roman"/>
          <w:sz w:val="28"/>
        </w:rPr>
        <w:t>ε</w:t>
      </w:r>
      <w:r w:rsidRPr="00DF2D6D">
        <w:rPr>
          <w:rFonts w:ascii="Times New Roman" w:eastAsia="Times New Roman" w:hAnsi="Times New Roman" w:cs="Times New Roman"/>
          <w:sz w:val="28"/>
          <w:vertAlign w:val="subscript"/>
          <w:lang w:val="en-US"/>
        </w:rPr>
        <w:t>u</w:t>
      </w:r>
      <w:r w:rsidRPr="00DF2D6D">
        <w:rPr>
          <w:rFonts w:ascii="Times New Roman" w:eastAsia="Times New Roman" w:hAnsi="Times New Roman" w:cs="Times New Roman"/>
          <w:sz w:val="28"/>
        </w:rPr>
        <w:t xml:space="preserve"> = </w:t>
      </w:r>
      <w:r w:rsidRPr="00DF2D6D">
        <w:rPr>
          <w:rFonts w:ascii="Times New Roman" w:eastAsia="Times New Roman" w:hAnsi="Times New Roman" w:cs="Times New Roman"/>
          <w:sz w:val="28"/>
          <w:lang w:val="en-US"/>
        </w:rPr>
        <w:t>U</w:t>
      </w:r>
      <w:r w:rsidRPr="00DF2D6D">
        <w:rPr>
          <w:rFonts w:ascii="Times New Roman" w:eastAsia="Times New Roman" w:hAnsi="Times New Roman" w:cs="Times New Roman"/>
          <w:sz w:val="28"/>
          <w:vertAlign w:val="subscript"/>
        </w:rPr>
        <w:t>0</w:t>
      </w:r>
      <w:r w:rsidRPr="00DF2D6D">
        <w:rPr>
          <w:rFonts w:ascii="Times New Roman" w:eastAsia="Times New Roman" w:hAnsi="Times New Roman" w:cs="Times New Roman"/>
          <w:sz w:val="28"/>
        </w:rPr>
        <w:t xml:space="preserve"> ∙ </w:t>
      </w:r>
      <w:r w:rsidRPr="00DF2D6D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DF2D6D">
        <w:rPr>
          <w:rFonts w:ascii="Times New Roman" w:eastAsia="Times New Roman" w:hAnsi="Times New Roman" w:cs="Times New Roman"/>
          <w:sz w:val="28"/>
          <w:vertAlign w:val="subscript"/>
        </w:rPr>
        <w:t xml:space="preserve">1 </w:t>
      </w:r>
      <w:r w:rsidRPr="00DF2D6D">
        <w:rPr>
          <w:rFonts w:ascii="Times New Roman" w:eastAsia="Times New Roman" w:hAnsi="Times New Roman" w:cs="Times New Roman"/>
          <w:sz w:val="28"/>
        </w:rPr>
        <w:t xml:space="preserve">∙ </w:t>
      </w:r>
      <w:r w:rsidRPr="00DF2D6D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DF2D6D">
        <w:rPr>
          <w:rFonts w:ascii="Times New Roman" w:eastAsia="Times New Roman" w:hAnsi="Times New Roman" w:cs="Times New Roman"/>
          <w:sz w:val="28"/>
          <w:vertAlign w:val="subscript"/>
        </w:rPr>
        <w:t xml:space="preserve">2 </w:t>
      </w:r>
      <w:r w:rsidRPr="00DF2D6D">
        <w:rPr>
          <w:rFonts w:ascii="Times New Roman" w:eastAsia="Times New Roman" w:hAnsi="Times New Roman" w:cs="Times New Roman"/>
          <w:sz w:val="28"/>
        </w:rPr>
        <w:t xml:space="preserve">∙ </w:t>
      </w:r>
      <w:r w:rsidRPr="00DF2D6D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DF2D6D">
        <w:rPr>
          <w:rFonts w:ascii="Times New Roman" w:eastAsia="Times New Roman" w:hAnsi="Times New Roman" w:cs="Times New Roman"/>
          <w:sz w:val="28"/>
          <w:vertAlign w:val="subscript"/>
        </w:rPr>
        <w:t xml:space="preserve">3 </w:t>
      </w:r>
      <w:r w:rsidRPr="00DF2D6D">
        <w:rPr>
          <w:rFonts w:ascii="Times New Roman" w:eastAsia="Times New Roman" w:hAnsi="Times New Roman" w:cs="Times New Roman"/>
          <w:sz w:val="28"/>
        </w:rPr>
        <w:t xml:space="preserve">∙ </w:t>
      </w:r>
      <w:r w:rsidRPr="00DF2D6D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DF2D6D">
        <w:rPr>
          <w:rFonts w:ascii="Times New Roman" w:eastAsia="Times New Roman" w:hAnsi="Times New Roman" w:cs="Times New Roman"/>
          <w:sz w:val="28"/>
          <w:vertAlign w:val="subscript"/>
        </w:rPr>
        <w:t>4</w:t>
      </w:r>
    </w:p>
    <w:p w14:paraId="6B9F8A74" w14:textId="77777777" w:rsidR="00DC1CDC" w:rsidRPr="00DF2D6D" w:rsidRDefault="00DC1CDC" w:rsidP="00DC1CDC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628F677E" w14:textId="77777777" w:rsidR="00DC1CDC" w:rsidRPr="00DF2D6D" w:rsidRDefault="00DC1CDC" w:rsidP="00DC1C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DF2D6D">
        <w:rPr>
          <w:rFonts w:ascii="Times New Roman" w:eastAsia="Times New Roman" w:hAnsi="Times New Roman" w:cs="Times New Roman"/>
          <w:sz w:val="28"/>
          <w:lang w:val="en-US"/>
        </w:rPr>
        <w:t>U</w:t>
      </w:r>
      <w:r w:rsidRPr="00DF2D6D">
        <w:rPr>
          <w:rFonts w:ascii="Times New Roman" w:eastAsia="Times New Roman" w:hAnsi="Times New Roman" w:cs="Times New Roman"/>
          <w:sz w:val="28"/>
          <w:vertAlign w:val="subscript"/>
        </w:rPr>
        <w:t>0</w:t>
      </w:r>
      <w:r w:rsidRPr="00DF2D6D">
        <w:rPr>
          <w:rFonts w:ascii="Times New Roman" w:eastAsia="Times New Roman" w:hAnsi="Times New Roman" w:cs="Times New Roman"/>
          <w:sz w:val="28"/>
        </w:rPr>
        <w:t xml:space="preserve"> = 25 мкм – средний износ установочных элементов [4, </w:t>
      </w:r>
      <w:r w:rsidRPr="00DF2D6D">
        <w:rPr>
          <w:rFonts w:ascii="Times New Roman" w:eastAsia="Times New Roman" w:hAnsi="Times New Roman" w:cs="Times New Roman"/>
          <w:sz w:val="28"/>
          <w:lang w:val="en-US"/>
        </w:rPr>
        <w:t>c</w:t>
      </w:r>
      <w:r w:rsidRPr="00DF2D6D">
        <w:rPr>
          <w:rFonts w:ascii="Times New Roman" w:eastAsia="Times New Roman" w:hAnsi="Times New Roman" w:cs="Times New Roman"/>
          <w:sz w:val="28"/>
        </w:rPr>
        <w:t>.175]</w:t>
      </w:r>
    </w:p>
    <w:p w14:paraId="32824795" w14:textId="77777777" w:rsidR="00DC1CDC" w:rsidRPr="00DF2D6D" w:rsidRDefault="00DC1CDC" w:rsidP="00DC1C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DF2D6D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DF2D6D">
        <w:rPr>
          <w:rFonts w:ascii="Times New Roman" w:eastAsia="Times New Roman" w:hAnsi="Times New Roman" w:cs="Times New Roman"/>
          <w:sz w:val="28"/>
        </w:rPr>
        <w:t xml:space="preserve">1, </w:t>
      </w:r>
      <w:proofErr w:type="gramStart"/>
      <w:r w:rsidRPr="00DF2D6D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DF2D6D">
        <w:rPr>
          <w:rFonts w:ascii="Times New Roman" w:eastAsia="Times New Roman" w:hAnsi="Times New Roman" w:cs="Times New Roman"/>
          <w:sz w:val="28"/>
          <w:vertAlign w:val="subscript"/>
        </w:rPr>
        <w:t xml:space="preserve">2 </w:t>
      </w:r>
      <w:r w:rsidRPr="00DF2D6D">
        <w:rPr>
          <w:rFonts w:ascii="Times New Roman" w:eastAsia="Times New Roman" w:hAnsi="Times New Roman" w:cs="Times New Roman"/>
          <w:sz w:val="28"/>
        </w:rPr>
        <w:t>,</w:t>
      </w:r>
      <w:proofErr w:type="gramEnd"/>
      <w:r w:rsidRPr="00DF2D6D">
        <w:rPr>
          <w:rFonts w:ascii="Times New Roman" w:eastAsia="Times New Roman" w:hAnsi="Times New Roman" w:cs="Times New Roman"/>
          <w:sz w:val="28"/>
        </w:rPr>
        <w:t xml:space="preserve"> </w:t>
      </w:r>
      <w:r w:rsidRPr="00DF2D6D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DF2D6D">
        <w:rPr>
          <w:rFonts w:ascii="Times New Roman" w:eastAsia="Times New Roman" w:hAnsi="Times New Roman" w:cs="Times New Roman"/>
          <w:sz w:val="28"/>
          <w:vertAlign w:val="subscript"/>
        </w:rPr>
        <w:t xml:space="preserve">3 </w:t>
      </w:r>
      <w:r w:rsidRPr="00DF2D6D">
        <w:rPr>
          <w:rFonts w:ascii="Times New Roman" w:eastAsia="Times New Roman" w:hAnsi="Times New Roman" w:cs="Times New Roman"/>
          <w:sz w:val="28"/>
        </w:rPr>
        <w:t xml:space="preserve">, </w:t>
      </w:r>
      <w:r w:rsidRPr="00DF2D6D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DF2D6D">
        <w:rPr>
          <w:rFonts w:ascii="Times New Roman" w:eastAsia="Times New Roman" w:hAnsi="Times New Roman" w:cs="Times New Roman"/>
          <w:sz w:val="28"/>
          <w:vertAlign w:val="subscript"/>
        </w:rPr>
        <w:t>4</w:t>
      </w:r>
      <w:r w:rsidRPr="00DF2D6D">
        <w:rPr>
          <w:rFonts w:ascii="Times New Roman" w:eastAsia="Times New Roman" w:hAnsi="Times New Roman" w:cs="Times New Roman"/>
          <w:sz w:val="28"/>
        </w:rPr>
        <w:t xml:space="preserve">  - поправочные коэффициенты [4, </w:t>
      </w:r>
      <w:r w:rsidRPr="00DF2D6D">
        <w:rPr>
          <w:rFonts w:ascii="Times New Roman" w:eastAsia="Times New Roman" w:hAnsi="Times New Roman" w:cs="Times New Roman"/>
          <w:sz w:val="28"/>
          <w:lang w:val="en-US"/>
        </w:rPr>
        <w:t>c</w:t>
      </w:r>
      <w:r w:rsidRPr="00DF2D6D">
        <w:rPr>
          <w:rFonts w:ascii="Times New Roman" w:eastAsia="Times New Roman" w:hAnsi="Times New Roman" w:cs="Times New Roman"/>
          <w:sz w:val="28"/>
        </w:rPr>
        <w:t>.176]</w:t>
      </w:r>
    </w:p>
    <w:p w14:paraId="4B00EDCE" w14:textId="77777777" w:rsidR="00DC1CDC" w:rsidRDefault="00DC1CDC" w:rsidP="00DC1CDC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</w:rPr>
      </w:pPr>
      <w:r w:rsidRPr="00DF2D6D">
        <w:rPr>
          <w:rFonts w:ascii="Times New Roman" w:eastAsia="Times New Roman" w:hAnsi="Times New Roman" w:cs="Times New Roman"/>
          <w:sz w:val="28"/>
        </w:rPr>
        <w:t>ε</w:t>
      </w:r>
      <w:r w:rsidRPr="00DF2D6D">
        <w:rPr>
          <w:rFonts w:ascii="Times New Roman" w:eastAsia="Times New Roman" w:hAnsi="Times New Roman" w:cs="Times New Roman"/>
          <w:sz w:val="28"/>
          <w:vertAlign w:val="subscript"/>
          <w:lang w:val="en-US"/>
        </w:rPr>
        <w:t>u</w:t>
      </w:r>
      <w:r w:rsidRPr="00DF2D6D">
        <w:rPr>
          <w:rFonts w:ascii="Times New Roman" w:eastAsia="Times New Roman" w:hAnsi="Times New Roman" w:cs="Times New Roman"/>
          <w:sz w:val="28"/>
        </w:rPr>
        <w:t xml:space="preserve"> = 25 ∙ 0,91</w:t>
      </w:r>
      <w:r w:rsidRPr="00DF2D6D">
        <w:rPr>
          <w:rFonts w:ascii="Times New Roman" w:eastAsia="Times New Roman" w:hAnsi="Times New Roman" w:cs="Times New Roman"/>
          <w:sz w:val="28"/>
          <w:vertAlign w:val="subscript"/>
        </w:rPr>
        <w:t xml:space="preserve"> </w:t>
      </w:r>
      <w:r w:rsidRPr="00DF2D6D">
        <w:rPr>
          <w:rFonts w:ascii="Times New Roman" w:eastAsia="Times New Roman" w:hAnsi="Times New Roman" w:cs="Times New Roman"/>
          <w:sz w:val="28"/>
        </w:rPr>
        <w:t>∙ 1,25</w:t>
      </w:r>
      <w:r w:rsidRPr="00DF2D6D">
        <w:rPr>
          <w:rFonts w:ascii="Times New Roman" w:eastAsia="Times New Roman" w:hAnsi="Times New Roman" w:cs="Times New Roman"/>
          <w:sz w:val="28"/>
          <w:vertAlign w:val="subscript"/>
        </w:rPr>
        <w:t xml:space="preserve"> </w:t>
      </w:r>
      <w:r w:rsidRPr="00DF2D6D">
        <w:rPr>
          <w:rFonts w:ascii="Times New Roman" w:eastAsia="Times New Roman" w:hAnsi="Times New Roman" w:cs="Times New Roman"/>
          <w:sz w:val="28"/>
        </w:rPr>
        <w:t>∙ 0,94</w:t>
      </w:r>
      <w:r w:rsidRPr="00DF2D6D">
        <w:rPr>
          <w:rFonts w:ascii="Times New Roman" w:eastAsia="Times New Roman" w:hAnsi="Times New Roman" w:cs="Times New Roman"/>
          <w:sz w:val="28"/>
          <w:vertAlign w:val="subscript"/>
        </w:rPr>
        <w:t xml:space="preserve"> </w:t>
      </w:r>
      <w:r w:rsidRPr="00DF2D6D">
        <w:rPr>
          <w:rFonts w:ascii="Times New Roman" w:eastAsia="Times New Roman" w:hAnsi="Times New Roman" w:cs="Times New Roman"/>
          <w:sz w:val="28"/>
        </w:rPr>
        <w:t>∙ 1,0 = 0,027 мм</w:t>
      </w:r>
    </w:p>
    <w:p w14:paraId="7DAFC708" w14:textId="77777777" w:rsidR="00DC1CDC" w:rsidRPr="00DF2D6D" w:rsidRDefault="00DC1CDC" w:rsidP="00DC1C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DF2D6D">
        <w:rPr>
          <w:rFonts w:ascii="Times New Roman" w:eastAsia="Times New Roman" w:hAnsi="Times New Roman" w:cs="Times New Roman"/>
          <w:sz w:val="28"/>
        </w:rPr>
        <w:t xml:space="preserve">Погрешность положения </w:t>
      </w:r>
      <w:r>
        <w:rPr>
          <w:rFonts w:ascii="Times New Roman" w:eastAsia="Times New Roman" w:hAnsi="Times New Roman" w:cs="Times New Roman"/>
          <w:sz w:val="28"/>
        </w:rPr>
        <w:t>приспособления</w:t>
      </w:r>
      <w:r w:rsidRPr="00DF2D6D">
        <w:rPr>
          <w:rFonts w:ascii="Times New Roman" w:eastAsia="Times New Roman" w:hAnsi="Times New Roman" w:cs="Times New Roman"/>
          <w:sz w:val="28"/>
        </w:rPr>
        <w:t xml:space="preserve"> [4, </w:t>
      </w:r>
      <w:r w:rsidRPr="00DF2D6D">
        <w:rPr>
          <w:rFonts w:ascii="Times New Roman" w:eastAsia="Times New Roman" w:hAnsi="Times New Roman" w:cs="Times New Roman"/>
          <w:sz w:val="28"/>
          <w:lang w:val="en-US"/>
        </w:rPr>
        <w:t>c</w:t>
      </w:r>
      <w:r w:rsidRPr="00DF2D6D">
        <w:rPr>
          <w:rFonts w:ascii="Times New Roman" w:eastAsia="Times New Roman" w:hAnsi="Times New Roman" w:cs="Times New Roman"/>
          <w:sz w:val="28"/>
        </w:rPr>
        <w:t>.177]</w:t>
      </w:r>
    </w:p>
    <w:p w14:paraId="5B737DE2" w14:textId="77777777" w:rsidR="00DC1CDC" w:rsidRPr="00DF2D6D" w:rsidRDefault="00DC1CDC" w:rsidP="00DC1CDC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</w:rPr>
      </w:pPr>
      <w:proofErr w:type="spellStart"/>
      <w:r w:rsidRPr="00DF2D6D">
        <w:rPr>
          <w:rFonts w:ascii="Times New Roman" w:eastAsia="Times New Roman" w:hAnsi="Times New Roman" w:cs="Times New Roman"/>
          <w:sz w:val="28"/>
        </w:rPr>
        <w:t>ε</w:t>
      </w:r>
      <w:proofErr w:type="gramStart"/>
      <w:r w:rsidRPr="00DF2D6D">
        <w:rPr>
          <w:rFonts w:ascii="Times New Roman" w:eastAsia="Times New Roman" w:hAnsi="Times New Roman" w:cs="Times New Roman"/>
          <w:sz w:val="28"/>
          <w:vertAlign w:val="subscript"/>
        </w:rPr>
        <w:t>П</w:t>
      </w:r>
      <w:proofErr w:type="spellEnd"/>
      <w:r w:rsidRPr="00DF2D6D">
        <w:rPr>
          <w:rFonts w:ascii="Times New Roman" w:eastAsia="Times New Roman" w:hAnsi="Times New Roman" w:cs="Times New Roman"/>
          <w:sz w:val="28"/>
          <w:vertAlign w:val="subscript"/>
        </w:rPr>
        <w:t xml:space="preserve">  </w:t>
      </w:r>
      <w:r w:rsidRPr="00DF2D6D">
        <w:rPr>
          <w:rFonts w:ascii="Times New Roman" w:eastAsia="Times New Roman" w:hAnsi="Times New Roman" w:cs="Times New Roman"/>
          <w:sz w:val="28"/>
        </w:rPr>
        <w:t>=</w:t>
      </w:r>
      <w:proofErr w:type="gramEnd"/>
      <w:r w:rsidRPr="00DF2D6D">
        <w:rPr>
          <w:rFonts w:ascii="Times New Roman" w:eastAsia="Times New Roman" w:hAnsi="Times New Roman" w:cs="Times New Roman"/>
          <w:sz w:val="28"/>
        </w:rPr>
        <w:t xml:space="preserve"> 0,04 мм</w:t>
      </w:r>
    </w:p>
    <w:p w14:paraId="78B12A3B" w14:textId="77777777" w:rsidR="00DC1CDC" w:rsidRPr="00DF2D6D" w:rsidRDefault="00DC1CDC" w:rsidP="00DC1C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DF2D6D">
        <w:rPr>
          <w:rFonts w:ascii="Times New Roman" w:eastAsia="Times New Roman" w:hAnsi="Times New Roman" w:cs="Times New Roman"/>
          <w:sz w:val="28"/>
        </w:rPr>
        <w:t>ω</w:t>
      </w:r>
      <w:r>
        <w:rPr>
          <w:rFonts w:ascii="Times New Roman" w:eastAsia="Times New Roman" w:hAnsi="Times New Roman" w:cs="Times New Roman"/>
          <w:sz w:val="28"/>
        </w:rPr>
        <w:t xml:space="preserve"> = 0,048</w:t>
      </w:r>
      <w:r w:rsidRPr="00DF2D6D">
        <w:rPr>
          <w:rFonts w:ascii="Times New Roman" w:eastAsia="Times New Roman" w:hAnsi="Times New Roman" w:cs="Times New Roman"/>
          <w:sz w:val="28"/>
        </w:rPr>
        <w:t xml:space="preserve"> мм; [4, </w:t>
      </w:r>
      <w:r w:rsidRPr="00DF2D6D">
        <w:rPr>
          <w:rFonts w:ascii="Times New Roman" w:eastAsia="Times New Roman" w:hAnsi="Times New Roman" w:cs="Times New Roman"/>
          <w:sz w:val="28"/>
          <w:lang w:val="en-US"/>
        </w:rPr>
        <w:t>c</w:t>
      </w:r>
      <w:r w:rsidRPr="00DF2D6D">
        <w:rPr>
          <w:rFonts w:ascii="Times New Roman" w:eastAsia="Times New Roman" w:hAnsi="Times New Roman" w:cs="Times New Roman"/>
          <w:sz w:val="28"/>
        </w:rPr>
        <w:t>.153]</w:t>
      </w:r>
    </w:p>
    <w:p w14:paraId="3FADFF30" w14:textId="77777777" w:rsidR="00DC1CDC" w:rsidRPr="00DF2D6D" w:rsidRDefault="00DC1CDC" w:rsidP="00DC1C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F2D6D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DF2D6D">
        <w:rPr>
          <w:rFonts w:ascii="Times New Roman" w:eastAsia="Times New Roman" w:hAnsi="Times New Roman" w:cs="Times New Roman"/>
          <w:sz w:val="28"/>
          <w:vertAlign w:val="subscript"/>
          <w:lang w:val="en-US"/>
        </w:rPr>
        <w:t>T</w:t>
      </w:r>
      <w:proofErr w:type="spellEnd"/>
      <w:r w:rsidRPr="00DF2D6D">
        <w:rPr>
          <w:rFonts w:ascii="Times New Roman" w:eastAsia="Times New Roman" w:hAnsi="Times New Roman" w:cs="Times New Roman"/>
          <w:sz w:val="28"/>
        </w:rPr>
        <w:t xml:space="preserve"> = 1,0 </w:t>
      </w:r>
      <w:proofErr w:type="spellStart"/>
      <w:r w:rsidRPr="00DF2D6D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DF2D6D">
        <w:rPr>
          <w:rFonts w:ascii="Times New Roman" w:eastAsia="Times New Roman" w:hAnsi="Times New Roman" w:cs="Times New Roman"/>
          <w:sz w:val="28"/>
          <w:vertAlign w:val="subscript"/>
          <w:lang w:val="en-US"/>
        </w:rPr>
        <w:t>T</w:t>
      </w:r>
      <w:proofErr w:type="spellEnd"/>
      <w:r w:rsidRPr="00DF2D6D">
        <w:rPr>
          <w:rFonts w:ascii="Times New Roman" w:eastAsia="Times New Roman" w:hAnsi="Times New Roman" w:cs="Times New Roman"/>
          <w:sz w:val="28"/>
          <w:vertAlign w:val="subscript"/>
        </w:rPr>
        <w:t>1</w:t>
      </w:r>
      <w:r w:rsidRPr="00DF2D6D">
        <w:rPr>
          <w:rFonts w:ascii="Times New Roman" w:eastAsia="Times New Roman" w:hAnsi="Times New Roman" w:cs="Times New Roman"/>
          <w:sz w:val="28"/>
        </w:rPr>
        <w:t xml:space="preserve"> = 0,8 </w:t>
      </w:r>
      <w:proofErr w:type="spellStart"/>
      <w:r w:rsidRPr="00DF2D6D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DF2D6D">
        <w:rPr>
          <w:rFonts w:ascii="Times New Roman" w:eastAsia="Times New Roman" w:hAnsi="Times New Roman" w:cs="Times New Roman"/>
          <w:sz w:val="28"/>
          <w:vertAlign w:val="subscript"/>
          <w:lang w:val="en-US"/>
        </w:rPr>
        <w:t>T</w:t>
      </w:r>
      <w:proofErr w:type="spellEnd"/>
      <w:r w:rsidRPr="00DF2D6D">
        <w:rPr>
          <w:rFonts w:ascii="Times New Roman" w:eastAsia="Times New Roman" w:hAnsi="Times New Roman" w:cs="Times New Roman"/>
          <w:sz w:val="28"/>
          <w:vertAlign w:val="subscript"/>
        </w:rPr>
        <w:t>2</w:t>
      </w:r>
      <w:r w:rsidRPr="00DF2D6D">
        <w:rPr>
          <w:rFonts w:ascii="Times New Roman" w:eastAsia="Times New Roman" w:hAnsi="Times New Roman" w:cs="Times New Roman"/>
          <w:sz w:val="28"/>
        </w:rPr>
        <w:t xml:space="preserve"> = 0,6; [4, </w:t>
      </w:r>
      <w:r w:rsidRPr="00DF2D6D">
        <w:rPr>
          <w:rFonts w:ascii="Times New Roman" w:eastAsia="Times New Roman" w:hAnsi="Times New Roman" w:cs="Times New Roman"/>
          <w:sz w:val="28"/>
          <w:lang w:val="en-US"/>
        </w:rPr>
        <w:t>c</w:t>
      </w:r>
      <w:r w:rsidRPr="00DF2D6D">
        <w:rPr>
          <w:rFonts w:ascii="Times New Roman" w:eastAsia="Times New Roman" w:hAnsi="Times New Roman" w:cs="Times New Roman"/>
          <w:sz w:val="28"/>
        </w:rPr>
        <w:t>.151]</w:t>
      </w:r>
    </w:p>
    <w:p w14:paraId="1123A1B1" w14:textId="77777777" w:rsidR="00DC1CDC" w:rsidRPr="00DF2D6D" w:rsidRDefault="00DC1CDC" w:rsidP="00DC1C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DF2D6D">
        <w:rPr>
          <w:rFonts w:ascii="Times New Roman" w:eastAsia="Times New Roman" w:hAnsi="Times New Roman" w:cs="Times New Roman"/>
          <w:sz w:val="28"/>
        </w:rPr>
        <w:t>δ = 0,3 мм – из чертежа детали;</w:t>
      </w:r>
    </w:p>
    <w:p w14:paraId="1EFEC132" w14:textId="77777777" w:rsidR="00DC1CDC" w:rsidRPr="00DF2D6D" w:rsidRDefault="00DC1CDC" w:rsidP="00DC1CD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ε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vertAlign w:val="subscript"/>
          </w:rPr>
          <m:t>з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=0,3 – 1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(0,8∙0)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</w:rPr>
              <m:t xml:space="preserve">+ 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0,03</m:t>
                    </m:r>
                  </m:e>
                </m:d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</w:rPr>
              <m:t xml:space="preserve">+ 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0,02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0,027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0,04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(0,6∙0,048)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eastAsia="Calibri" w:hAnsi="Cambria Math" w:cs="Times New Roman"/>
            <w:sz w:val="28"/>
            <w:szCs w:val="28"/>
          </w:rPr>
          <m:t>=0,23 мм</m:t>
        </m:r>
      </m:oMath>
      <w:r w:rsidRPr="00DF2D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E464FFD" w14:textId="77777777" w:rsidR="00DC1CDC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8A6">
        <w:rPr>
          <w:rFonts w:ascii="Times New Roman" w:hAnsi="Times New Roman" w:cs="Times New Roman"/>
          <w:sz w:val="28"/>
          <w:szCs w:val="28"/>
        </w:rPr>
        <w:t>Таким образом, погрешность, допустимая для данного приспособления и вызываемая неточностью его изготовления не должна превышать 0,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9B68A6">
        <w:rPr>
          <w:rFonts w:ascii="Times New Roman" w:hAnsi="Times New Roman" w:cs="Times New Roman"/>
          <w:sz w:val="28"/>
          <w:szCs w:val="28"/>
        </w:rPr>
        <w:t xml:space="preserve"> мм.</w:t>
      </w:r>
    </w:p>
    <w:p w14:paraId="5A7778EC" w14:textId="77777777" w:rsidR="00DC1CDC" w:rsidRDefault="00DC1CDC" w:rsidP="00DC1C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466D1AC" w14:textId="77777777" w:rsidR="00DC1CDC" w:rsidRPr="00097E95" w:rsidRDefault="00DC1CDC" w:rsidP="00DC1CDC">
      <w:pPr>
        <w:pStyle w:val="1"/>
        <w:spacing w:after="240"/>
        <w:jc w:val="center"/>
        <w:rPr>
          <w:rFonts w:ascii="Times New Roman" w:hAnsi="Times New Roman" w:cs="Times New Roman"/>
          <w:color w:val="auto"/>
        </w:rPr>
      </w:pPr>
      <w:bookmarkStart w:id="7" w:name="_Toc92655973"/>
      <w:r>
        <w:rPr>
          <w:rFonts w:ascii="Times New Roman" w:hAnsi="Times New Roman" w:cs="Times New Roman"/>
          <w:color w:val="auto"/>
        </w:rPr>
        <w:lastRenderedPageBreak/>
        <w:t>6</w:t>
      </w:r>
      <w:r w:rsidRPr="003038CF">
        <w:rPr>
          <w:rFonts w:ascii="Times New Roman" w:hAnsi="Times New Roman" w:cs="Times New Roman"/>
          <w:color w:val="auto"/>
        </w:rPr>
        <w:t xml:space="preserve">. </w:t>
      </w:r>
      <w:r>
        <w:rPr>
          <w:rFonts w:ascii="Times New Roman" w:hAnsi="Times New Roman" w:cs="Times New Roman"/>
          <w:color w:val="auto"/>
        </w:rPr>
        <w:t>Заключение</w:t>
      </w:r>
      <w:bookmarkEnd w:id="7"/>
    </w:p>
    <w:p w14:paraId="67868873" w14:textId="660B55C7" w:rsidR="00DC1CDC" w:rsidRPr="00340D53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курсовой работы было спроектировано приспособление для </w:t>
      </w:r>
      <w:r w:rsidR="000772FA">
        <w:rPr>
          <w:rFonts w:ascii="Times New Roman" w:hAnsi="Times New Roman" w:cs="Times New Roman"/>
          <w:sz w:val="28"/>
          <w:szCs w:val="28"/>
        </w:rPr>
        <w:t>сверления отверстий</w:t>
      </w:r>
      <w:r>
        <w:rPr>
          <w:rFonts w:ascii="Times New Roman" w:hAnsi="Times New Roman" w:cs="Times New Roman"/>
          <w:sz w:val="28"/>
          <w:szCs w:val="28"/>
        </w:rPr>
        <w:t xml:space="preserve"> на детали «</w:t>
      </w:r>
      <w:r w:rsidRPr="00340D5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Шестерня</w:t>
      </w:r>
      <w:r w:rsidRPr="00340D53">
        <w:rPr>
          <w:rFonts w:ascii="Times New Roman" w:hAnsi="Times New Roman" w:cs="Times New Roman"/>
          <w:sz w:val="28"/>
          <w:szCs w:val="28"/>
        </w:rPr>
        <w:t>».</w:t>
      </w:r>
    </w:p>
    <w:p w14:paraId="2F2DA33B" w14:textId="77777777" w:rsidR="00DC1CDC" w:rsidRPr="00E061DE" w:rsidRDefault="00DC1CDC" w:rsidP="00DC1CD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работы над курсовой работой были выполнены: расчетная схема приспособления, сборочный чертеж приспособления, спецификация, расчет сил резания на данную операцию, расчет силы зажима и привода зажимных устройств, расчет точности приспособления.</w:t>
      </w:r>
    </w:p>
    <w:p w14:paraId="033F790C" w14:textId="77777777" w:rsidR="00DC1CDC" w:rsidRDefault="00DC1CDC" w:rsidP="00DC1C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513657A" w14:textId="77777777" w:rsidR="00DC1CDC" w:rsidRDefault="00DC1CDC" w:rsidP="00DC1CDC">
      <w:pPr>
        <w:pStyle w:val="1"/>
        <w:spacing w:after="240"/>
        <w:jc w:val="center"/>
        <w:rPr>
          <w:rFonts w:ascii="Times New Roman" w:hAnsi="Times New Roman" w:cs="Times New Roman"/>
          <w:color w:val="auto"/>
        </w:rPr>
      </w:pPr>
      <w:bookmarkStart w:id="8" w:name="_Toc92655974"/>
      <w:r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8"/>
    </w:p>
    <w:p w14:paraId="4428C1EE" w14:textId="77777777" w:rsidR="00DC1CDC" w:rsidRPr="004C489A" w:rsidRDefault="00DC1CDC" w:rsidP="00DC1CDC">
      <w:pPr>
        <w:pStyle w:val="a6"/>
        <w:numPr>
          <w:ilvl w:val="0"/>
          <w:numId w:val="1"/>
        </w:numPr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Люкшин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 Сергеевич, Баштанов Вячеслав Геннадьевич. Назначение режимов резания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зубонарезании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методические указания к практической работе по дисциплине «Режимы процессов формообразования»: для студентов направления 15.03.05 «Конструкторско-технологическое обеспечение машиностроительных производств» очной формы обучения / сост. В.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Люкшин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В. Г. Баштанов. – Электрон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Керемерово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2015.</w:t>
      </w:r>
    </w:p>
    <w:p w14:paraId="6AA49250" w14:textId="77777777" w:rsidR="00DC1CDC" w:rsidRPr="002456FB" w:rsidRDefault="00DC1CDC" w:rsidP="00DC1CD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56FB">
        <w:rPr>
          <w:rFonts w:ascii="Times New Roman" w:hAnsi="Times New Roman" w:cs="Times New Roman"/>
          <w:sz w:val="28"/>
          <w:szCs w:val="28"/>
        </w:rPr>
        <w:t xml:space="preserve">Справочник технолога машиностроителя: В 2 т. Т.2. 4-е изд., </w:t>
      </w:r>
      <w:proofErr w:type="spellStart"/>
      <w:r w:rsidRPr="002456F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456FB">
        <w:rPr>
          <w:rFonts w:ascii="Times New Roman" w:hAnsi="Times New Roman" w:cs="Times New Roman"/>
          <w:sz w:val="28"/>
          <w:szCs w:val="28"/>
        </w:rPr>
        <w:t>. /Под ред. А.Г. Косиловой и Р.К. Мещерякова. М.: Машиностроение, 1985. 496 с.</w:t>
      </w:r>
    </w:p>
    <w:p w14:paraId="468DF282" w14:textId="77777777" w:rsidR="00DC1CDC" w:rsidRPr="004C489A" w:rsidRDefault="00DC1CDC" w:rsidP="00DC1CD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C489A">
        <w:rPr>
          <w:rFonts w:ascii="Times New Roman" w:hAnsi="Times New Roman" w:cs="Times New Roman"/>
          <w:sz w:val="28"/>
          <w:szCs w:val="28"/>
        </w:rPr>
        <w:t>Анурьев В.И. Справочник конструктора – машиностроителя - М.: Машиностроение, 1978.</w:t>
      </w:r>
    </w:p>
    <w:p w14:paraId="4E9D5133" w14:textId="77777777" w:rsidR="00DC1CDC" w:rsidRPr="00E31559" w:rsidRDefault="00DC1CDC" w:rsidP="00DC1CDC">
      <w:pPr>
        <w:pStyle w:val="a6"/>
        <w:numPr>
          <w:ilvl w:val="0"/>
          <w:numId w:val="1"/>
        </w:numPr>
        <w:jc w:val="both"/>
      </w:pPr>
      <w:r w:rsidRPr="004C489A">
        <w:rPr>
          <w:rFonts w:ascii="Times New Roman" w:hAnsi="Times New Roman" w:cs="Times New Roman"/>
          <w:sz w:val="28"/>
          <w:szCs w:val="28"/>
        </w:rPr>
        <w:t>Антонюк В.Е. Конструктору станочных приспособлений.: Справ. Пособие. – Мн.: Беларусь, 1991 – 400 с: ил.</w:t>
      </w:r>
    </w:p>
    <w:p w14:paraId="0440E18E" w14:textId="77777777" w:rsidR="00DC1CDC" w:rsidRPr="00212317" w:rsidRDefault="00DC1CDC" w:rsidP="00DC1CDC">
      <w:pPr>
        <w:pStyle w:val="a6"/>
        <w:numPr>
          <w:ilvl w:val="0"/>
          <w:numId w:val="1"/>
        </w:numPr>
        <w:jc w:val="both"/>
      </w:pPr>
      <w:r w:rsidRPr="00E31559">
        <w:rPr>
          <w:rFonts w:ascii="Times New Roman" w:hAnsi="Times New Roman" w:cs="Times New Roman"/>
          <w:sz w:val="28"/>
          <w:szCs w:val="28"/>
        </w:rPr>
        <w:t>Белоусов А.Н. Проектирование станочных приспособлений - М.: Высшая школа, 1980.</w:t>
      </w:r>
    </w:p>
    <w:p w14:paraId="4819B7C3" w14:textId="77777777" w:rsidR="00DC1CDC" w:rsidRPr="00212317" w:rsidRDefault="00DC1CDC" w:rsidP="00DC1CDC">
      <w:pPr>
        <w:pStyle w:val="a6"/>
        <w:numPr>
          <w:ilvl w:val="0"/>
          <w:numId w:val="1"/>
        </w:numPr>
        <w:jc w:val="both"/>
      </w:pPr>
      <w:r w:rsidRPr="00212317">
        <w:rPr>
          <w:rStyle w:val="FontStyle18"/>
          <w:b w:val="0"/>
          <w:sz w:val="28"/>
          <w:szCs w:val="28"/>
        </w:rPr>
        <w:t>Методические указания к выполнению курсовой работы по курсу «Технологическая оснастка», Ступинский филиал федерального государственного бюджетного образовательного учреждения высшего образования</w:t>
      </w:r>
      <w:r>
        <w:rPr>
          <w:rStyle w:val="FontStyle18"/>
          <w:b w:val="0"/>
          <w:sz w:val="28"/>
          <w:szCs w:val="28"/>
        </w:rPr>
        <w:t xml:space="preserve"> «МОСКОВСКИЙ </w:t>
      </w:r>
      <w:r w:rsidRPr="00212317">
        <w:rPr>
          <w:rStyle w:val="FontStyle18"/>
          <w:b w:val="0"/>
          <w:sz w:val="28"/>
          <w:szCs w:val="28"/>
        </w:rPr>
        <w:t>АВИАЦИОННЫЙ ИНСТИТУТ</w:t>
      </w:r>
      <w:r>
        <w:rPr>
          <w:rStyle w:val="FontStyle18"/>
          <w:b w:val="0"/>
          <w:sz w:val="28"/>
          <w:szCs w:val="28"/>
        </w:rPr>
        <w:t xml:space="preserve"> </w:t>
      </w:r>
      <w:r w:rsidRPr="00212317">
        <w:rPr>
          <w:rStyle w:val="FontStyle18"/>
          <w:b w:val="0"/>
          <w:sz w:val="28"/>
          <w:szCs w:val="28"/>
        </w:rPr>
        <w:t>(национальный исследовательский университет)»</w:t>
      </w:r>
    </w:p>
    <w:p w14:paraId="3E79131A" w14:textId="7E183F41" w:rsidR="004D669A" w:rsidRDefault="004D669A"/>
    <w:sectPr w:rsidR="004D669A" w:rsidSect="0042256F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62C34" w14:textId="77777777" w:rsidR="00E60212" w:rsidRDefault="00E60212">
      <w:pPr>
        <w:spacing w:after="0" w:line="240" w:lineRule="auto"/>
      </w:pPr>
      <w:r>
        <w:separator/>
      </w:r>
    </w:p>
  </w:endnote>
  <w:endnote w:type="continuationSeparator" w:id="0">
    <w:p w14:paraId="3D13D97D" w14:textId="77777777" w:rsidR="00E60212" w:rsidRDefault="00E60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6635"/>
      <w:docPartObj>
        <w:docPartGallery w:val="Page Numbers (Bottom of Page)"/>
        <w:docPartUnique/>
      </w:docPartObj>
    </w:sdtPr>
    <w:sdtContent>
      <w:p w14:paraId="695DB6E6" w14:textId="2677FABE" w:rsidR="00CF37F4" w:rsidRDefault="00CF37F4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532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B3E8D11" w14:textId="77777777" w:rsidR="00CF37F4" w:rsidRDefault="00CF37F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0C6BD" w14:textId="77777777" w:rsidR="00E60212" w:rsidRDefault="00E60212">
      <w:pPr>
        <w:spacing w:after="0" w:line="240" w:lineRule="auto"/>
      </w:pPr>
      <w:r>
        <w:separator/>
      </w:r>
    </w:p>
  </w:footnote>
  <w:footnote w:type="continuationSeparator" w:id="0">
    <w:p w14:paraId="288E10D3" w14:textId="77777777" w:rsidR="00E60212" w:rsidRDefault="00E60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674E8CA"/>
    <w:lvl w:ilvl="0">
      <w:numFmt w:val="bullet"/>
      <w:lvlText w:val="*"/>
      <w:lvlJc w:val="left"/>
    </w:lvl>
  </w:abstractNum>
  <w:abstractNum w:abstractNumId="1" w15:restartNumberingAfterBreak="0">
    <w:nsid w:val="0B41011E"/>
    <w:multiLevelType w:val="hybridMultilevel"/>
    <w:tmpl w:val="03D8D4CA"/>
    <w:lvl w:ilvl="0" w:tplc="472836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E5B65"/>
    <w:multiLevelType w:val="hybridMultilevel"/>
    <w:tmpl w:val="7D9C44EA"/>
    <w:lvl w:ilvl="0" w:tplc="472836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C2C3D"/>
    <w:multiLevelType w:val="hybridMultilevel"/>
    <w:tmpl w:val="B664CD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AD46E53"/>
    <w:multiLevelType w:val="hybridMultilevel"/>
    <w:tmpl w:val="E506A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98273C"/>
    <w:multiLevelType w:val="hybridMultilevel"/>
    <w:tmpl w:val="8E643BDA"/>
    <w:lvl w:ilvl="0" w:tplc="F6388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56F"/>
    <w:rsid w:val="00002828"/>
    <w:rsid w:val="00015320"/>
    <w:rsid w:val="000772FA"/>
    <w:rsid w:val="00096D5B"/>
    <w:rsid w:val="000A45AB"/>
    <w:rsid w:val="000C198A"/>
    <w:rsid w:val="000C7DDB"/>
    <w:rsid w:val="0016047D"/>
    <w:rsid w:val="0016744B"/>
    <w:rsid w:val="001E2572"/>
    <w:rsid w:val="001F001C"/>
    <w:rsid w:val="001F2094"/>
    <w:rsid w:val="00250537"/>
    <w:rsid w:val="002F3CBB"/>
    <w:rsid w:val="00340D53"/>
    <w:rsid w:val="00365A4D"/>
    <w:rsid w:val="00381B02"/>
    <w:rsid w:val="003D33AA"/>
    <w:rsid w:val="003E7A92"/>
    <w:rsid w:val="0042256F"/>
    <w:rsid w:val="00446CFF"/>
    <w:rsid w:val="00463835"/>
    <w:rsid w:val="00485452"/>
    <w:rsid w:val="00492420"/>
    <w:rsid w:val="004B76E9"/>
    <w:rsid w:val="004D669A"/>
    <w:rsid w:val="004E4EB0"/>
    <w:rsid w:val="005066DD"/>
    <w:rsid w:val="0057003D"/>
    <w:rsid w:val="005F07C3"/>
    <w:rsid w:val="0061315F"/>
    <w:rsid w:val="00652D3E"/>
    <w:rsid w:val="00741756"/>
    <w:rsid w:val="007806C6"/>
    <w:rsid w:val="0079084C"/>
    <w:rsid w:val="007B080D"/>
    <w:rsid w:val="007C4275"/>
    <w:rsid w:val="007C5DAA"/>
    <w:rsid w:val="007D7644"/>
    <w:rsid w:val="0087435C"/>
    <w:rsid w:val="008A1C3A"/>
    <w:rsid w:val="008A79B6"/>
    <w:rsid w:val="008D0D52"/>
    <w:rsid w:val="008E346A"/>
    <w:rsid w:val="008E3B04"/>
    <w:rsid w:val="0092691F"/>
    <w:rsid w:val="00926C6F"/>
    <w:rsid w:val="009575D9"/>
    <w:rsid w:val="00A94A24"/>
    <w:rsid w:val="00AB7A7B"/>
    <w:rsid w:val="00AC3B68"/>
    <w:rsid w:val="00AD2371"/>
    <w:rsid w:val="00AE4081"/>
    <w:rsid w:val="00AF7D54"/>
    <w:rsid w:val="00B0755C"/>
    <w:rsid w:val="00B61565"/>
    <w:rsid w:val="00B82D25"/>
    <w:rsid w:val="00B97D47"/>
    <w:rsid w:val="00BA6232"/>
    <w:rsid w:val="00BE0C20"/>
    <w:rsid w:val="00BF7394"/>
    <w:rsid w:val="00C24B8E"/>
    <w:rsid w:val="00CF37F4"/>
    <w:rsid w:val="00D136AB"/>
    <w:rsid w:val="00D5234B"/>
    <w:rsid w:val="00D9342E"/>
    <w:rsid w:val="00DC1CDC"/>
    <w:rsid w:val="00E60212"/>
    <w:rsid w:val="00E96073"/>
    <w:rsid w:val="00EA1AC8"/>
    <w:rsid w:val="00EB5A2C"/>
    <w:rsid w:val="00ED5BBA"/>
    <w:rsid w:val="00ED6993"/>
    <w:rsid w:val="00F6456C"/>
    <w:rsid w:val="00F82133"/>
    <w:rsid w:val="00FA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0948"/>
  <w15:docId w15:val="{45A4C4B2-AE6B-45A3-B08E-5E2CA44ED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CDC"/>
  </w:style>
  <w:style w:type="paragraph" w:styleId="1">
    <w:name w:val="heading 1"/>
    <w:basedOn w:val="a"/>
    <w:next w:val="a"/>
    <w:link w:val="10"/>
    <w:uiPriority w:val="9"/>
    <w:qFormat/>
    <w:rsid w:val="004225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5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unhideWhenUsed/>
    <w:qFormat/>
    <w:rsid w:val="0042256F"/>
    <w:pPr>
      <w:outlineLvl w:val="9"/>
    </w:pPr>
  </w:style>
  <w:style w:type="paragraph" w:styleId="a4">
    <w:name w:val="Balloon Text"/>
    <w:basedOn w:val="a"/>
    <w:link w:val="a5"/>
    <w:uiPriority w:val="99"/>
    <w:semiHidden/>
    <w:unhideWhenUsed/>
    <w:rsid w:val="00422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256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2256F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42256F"/>
    <w:pPr>
      <w:spacing w:after="100"/>
    </w:pPr>
  </w:style>
  <w:style w:type="character" w:styleId="a7">
    <w:name w:val="Hyperlink"/>
    <w:basedOn w:val="a0"/>
    <w:uiPriority w:val="99"/>
    <w:unhideWhenUsed/>
    <w:rsid w:val="0042256F"/>
    <w:rPr>
      <w:color w:val="0000FF" w:themeColor="hyperlink"/>
      <w:u w:val="single"/>
    </w:rPr>
  </w:style>
  <w:style w:type="paragraph" w:customStyle="1" w:styleId="Style6">
    <w:name w:val="Style6"/>
    <w:basedOn w:val="a"/>
    <w:uiPriority w:val="99"/>
    <w:rsid w:val="0042256F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42256F"/>
    <w:rPr>
      <w:rFonts w:ascii="Times New Roman" w:hAnsi="Times New Roman" w:cs="Times New Roman"/>
      <w:b/>
      <w:bCs/>
      <w:sz w:val="26"/>
      <w:szCs w:val="26"/>
    </w:rPr>
  </w:style>
  <w:style w:type="paragraph" w:styleId="a8">
    <w:name w:val="header"/>
    <w:basedOn w:val="a"/>
    <w:link w:val="a9"/>
    <w:uiPriority w:val="99"/>
    <w:semiHidden/>
    <w:unhideWhenUsed/>
    <w:rsid w:val="00422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2256F"/>
  </w:style>
  <w:style w:type="paragraph" w:styleId="aa">
    <w:name w:val="footer"/>
    <w:basedOn w:val="a"/>
    <w:link w:val="ab"/>
    <w:uiPriority w:val="99"/>
    <w:unhideWhenUsed/>
    <w:rsid w:val="00422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256F"/>
  </w:style>
  <w:style w:type="paragraph" w:customStyle="1" w:styleId="ac">
    <w:name w:val="ЗАГОЛОВОК"/>
    <w:basedOn w:val="a"/>
    <w:link w:val="ad"/>
    <w:qFormat/>
    <w:rsid w:val="0042256F"/>
    <w:pPr>
      <w:ind w:firstLine="709"/>
      <w:contextualSpacing/>
      <w:jc w:val="center"/>
    </w:pPr>
    <w:rPr>
      <w:rFonts w:ascii="Times New Roman" w:hAnsi="Times New Roman" w:cs="Times New Roman"/>
      <w:b/>
      <w:sz w:val="28"/>
      <w:szCs w:val="28"/>
    </w:rPr>
  </w:style>
  <w:style w:type="character" w:customStyle="1" w:styleId="ad">
    <w:name w:val="ЗАГОЛОВОК Знак"/>
    <w:basedOn w:val="a0"/>
    <w:link w:val="ac"/>
    <w:rsid w:val="0042256F"/>
    <w:rPr>
      <w:rFonts w:ascii="Times New Roman" w:hAnsi="Times New Roman" w:cs="Times New Roman"/>
      <w:b/>
      <w:sz w:val="28"/>
      <w:szCs w:val="28"/>
    </w:rPr>
  </w:style>
  <w:style w:type="paragraph" w:customStyle="1" w:styleId="ae">
    <w:name w:val="МЯСО"/>
    <w:basedOn w:val="a"/>
    <w:link w:val="af"/>
    <w:qFormat/>
    <w:rsid w:val="0042256F"/>
    <w:pPr>
      <w:ind w:firstLine="709"/>
      <w:contextualSpacing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">
    <w:name w:val="МЯСО Знак"/>
    <w:basedOn w:val="a0"/>
    <w:link w:val="ae"/>
    <w:rsid w:val="0042256F"/>
    <w:rPr>
      <w:rFonts w:ascii="Times New Roman" w:hAnsi="Times New Roman" w:cs="Times New Roman"/>
      <w:sz w:val="28"/>
      <w:szCs w:val="28"/>
    </w:rPr>
  </w:style>
  <w:style w:type="paragraph" w:customStyle="1" w:styleId="style1">
    <w:name w:val="style1"/>
    <w:basedOn w:val="a"/>
    <w:rsid w:val="0042256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615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D50D5-3197-43B2-9DC5-16867B199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1496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Немчинов</dc:creator>
  <cp:lastModifiedBy>Владислав Грачев</cp:lastModifiedBy>
  <cp:revision>4</cp:revision>
  <dcterms:created xsi:type="dcterms:W3CDTF">2022-01-15T12:46:00Z</dcterms:created>
  <dcterms:modified xsi:type="dcterms:W3CDTF">2022-01-15T13:40:00Z</dcterms:modified>
</cp:coreProperties>
</file>